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9675" w14:textId="77777777" w:rsidR="00E5676E" w:rsidRDefault="00E5676E" w:rsidP="00E5676E">
      <w:r>
        <w:rPr>
          <w:noProof/>
        </w:rPr>
        <w:drawing>
          <wp:anchor distT="0" distB="0" distL="0" distR="0" simplePos="0" relativeHeight="251659264" behindDoc="0" locked="0" layoutInCell="1" allowOverlap="1" wp14:anchorId="7FC8F654" wp14:editId="5B9EFEC2">
            <wp:simplePos x="0" y="0"/>
            <wp:positionH relativeFrom="column">
              <wp:posOffset>270510</wp:posOffset>
            </wp:positionH>
            <wp:positionV relativeFrom="paragraph">
              <wp:posOffset>309880</wp:posOffset>
            </wp:positionV>
            <wp:extent cx="538480" cy="54102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8480" cy="541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72390" distB="72390" distL="72390" distR="72390" simplePos="0" relativeHeight="251662336" behindDoc="0" locked="0" layoutInCell="1" allowOverlap="1" wp14:anchorId="7DA03742" wp14:editId="0674D691">
                <wp:simplePos x="0" y="0"/>
                <wp:positionH relativeFrom="column">
                  <wp:posOffset>1589405</wp:posOffset>
                </wp:positionH>
                <wp:positionV relativeFrom="paragraph">
                  <wp:posOffset>100330</wp:posOffset>
                </wp:positionV>
                <wp:extent cx="3370580" cy="971550"/>
                <wp:effectExtent l="4445" t="127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81B5E" w14:textId="77777777" w:rsidR="00992FD5" w:rsidRDefault="00992FD5" w:rsidP="00E5676E">
                            <w:pPr>
                              <w:autoSpaceDE w:val="0"/>
                              <w:spacing w:line="216" w:lineRule="auto"/>
                              <w:jc w:val="center"/>
                              <w:rPr>
                                <w:b/>
                                <w:bCs/>
                                <w:i/>
                                <w:iCs/>
                                <w:w w:val="113"/>
                                <w:sz w:val="36"/>
                                <w:szCs w:val="36"/>
                              </w:rPr>
                            </w:pPr>
                            <w:r>
                              <w:rPr>
                                <w:b/>
                                <w:bCs/>
                                <w:i/>
                                <w:iCs/>
                                <w:w w:val="113"/>
                                <w:sz w:val="36"/>
                                <w:szCs w:val="36"/>
                              </w:rPr>
                              <w:t>Town of Olive</w:t>
                            </w:r>
                          </w:p>
                          <w:p w14:paraId="7A7ED2D7" w14:textId="77777777" w:rsidR="00992FD5" w:rsidRDefault="00992FD5" w:rsidP="00E5676E">
                            <w:pPr>
                              <w:autoSpaceDE w:val="0"/>
                              <w:spacing w:line="216" w:lineRule="auto"/>
                              <w:ind w:right="86"/>
                              <w:jc w:val="center"/>
                              <w:rPr>
                                <w:b/>
                                <w:bCs/>
                                <w:i/>
                                <w:iCs/>
                                <w:w w:val="113"/>
                                <w:sz w:val="36"/>
                                <w:szCs w:val="36"/>
                              </w:rPr>
                            </w:pPr>
                            <w:r>
                              <w:rPr>
                                <w:b/>
                                <w:bCs/>
                                <w:i/>
                                <w:iCs/>
                                <w:w w:val="113"/>
                                <w:sz w:val="36"/>
                                <w:szCs w:val="36"/>
                              </w:rPr>
                              <w:t>Zoning Board of Appeals</w:t>
                            </w:r>
                          </w:p>
                          <w:p w14:paraId="6E6B7F4F" w14:textId="77777777" w:rsidR="00992FD5" w:rsidRPr="003B5D57" w:rsidRDefault="00992FD5" w:rsidP="00E5676E">
                            <w:pPr>
                              <w:autoSpaceDE w:val="0"/>
                              <w:spacing w:line="216" w:lineRule="auto"/>
                              <w:ind w:right="86"/>
                              <w:jc w:val="center"/>
                              <w:rPr>
                                <w:b/>
                                <w:bCs/>
                                <w:i/>
                                <w:iCs/>
                                <w:w w:val="113"/>
                                <w:sz w:val="16"/>
                                <w:szCs w:val="16"/>
                              </w:rPr>
                            </w:pPr>
                          </w:p>
                          <w:p w14:paraId="2CFFE79F" w14:textId="77777777" w:rsidR="00992FD5" w:rsidRPr="003B5D57" w:rsidRDefault="00992FD5" w:rsidP="00E5676E">
                            <w:pPr>
                              <w:autoSpaceDE w:val="0"/>
                              <w:spacing w:line="216" w:lineRule="auto"/>
                              <w:ind w:left="-115"/>
                              <w:jc w:val="center"/>
                              <w:rPr>
                                <w:sz w:val="16"/>
                                <w:szCs w:val="16"/>
                              </w:rPr>
                            </w:pPr>
                            <w:r w:rsidRPr="003B5D57">
                              <w:rPr>
                                <w:rFonts w:ascii="Tahoma" w:eastAsia="Tahoma" w:hAnsi="Tahoma" w:cs="Tahoma"/>
                                <w:b/>
                                <w:bCs/>
                                <w:sz w:val="16"/>
                                <w:szCs w:val="16"/>
                              </w:rPr>
                              <w:t>P.O. BOX 513, Shokan, New York 12481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03742" id="_x0000_t202" coordsize="21600,21600" o:spt="202" path="m,l,21600r21600,l21600,xe">
                <v:stroke joinstyle="miter"/>
                <v:path gradientshapeok="t" o:connecttype="rect"/>
              </v:shapetype>
              <v:shape id="Text Box 3" o:spid="_x0000_s1026" type="#_x0000_t202" style="position:absolute;margin-left:125.15pt;margin-top:7.9pt;width:265.4pt;height:7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" stroked="f">
                <v:textbox inset="0,0,0,0">
                  <w:txbxContent>
                    <w:p w14:paraId="63381B5E" w14:textId="77777777" w:rsidR="00992FD5" w:rsidRDefault="00992FD5" w:rsidP="00E5676E">
                      <w:pPr>
                        <w:autoSpaceDE w:val="0"/>
                        <w:spacing w:line="216" w:lineRule="auto"/>
                        <w:jc w:val="center"/>
                        <w:rPr>
                          <w:b/>
                          <w:bCs/>
                          <w:i/>
                          <w:iCs/>
                          <w:w w:val="113"/>
                          <w:sz w:val="36"/>
                          <w:szCs w:val="36"/>
                        </w:rPr>
                      </w:pPr>
                      <w:r>
                        <w:rPr>
                          <w:b/>
                          <w:bCs/>
                          <w:i/>
                          <w:iCs/>
                          <w:w w:val="113"/>
                          <w:sz w:val="36"/>
                          <w:szCs w:val="36"/>
                        </w:rPr>
                        <w:t>Town of Olive</w:t>
                      </w:r>
                    </w:p>
                    <w:p w14:paraId="7A7ED2D7" w14:textId="77777777" w:rsidR="00992FD5" w:rsidRDefault="00992FD5" w:rsidP="00E5676E">
                      <w:pPr>
                        <w:autoSpaceDE w:val="0"/>
                        <w:spacing w:line="216" w:lineRule="auto"/>
                        <w:ind w:right="86"/>
                        <w:jc w:val="center"/>
                        <w:rPr>
                          <w:b/>
                          <w:bCs/>
                          <w:i/>
                          <w:iCs/>
                          <w:w w:val="113"/>
                          <w:sz w:val="36"/>
                          <w:szCs w:val="36"/>
                        </w:rPr>
                      </w:pPr>
                      <w:r>
                        <w:rPr>
                          <w:b/>
                          <w:bCs/>
                          <w:i/>
                          <w:iCs/>
                          <w:w w:val="113"/>
                          <w:sz w:val="36"/>
                          <w:szCs w:val="36"/>
                        </w:rPr>
                        <w:t>Zoning Board of Appeals</w:t>
                      </w:r>
                    </w:p>
                    <w:p w14:paraId="6E6B7F4F" w14:textId="77777777" w:rsidR="00992FD5" w:rsidRPr="003B5D57" w:rsidRDefault="00992FD5" w:rsidP="00E5676E">
                      <w:pPr>
                        <w:autoSpaceDE w:val="0"/>
                        <w:spacing w:line="216" w:lineRule="auto"/>
                        <w:ind w:right="86"/>
                        <w:jc w:val="center"/>
                        <w:rPr>
                          <w:b/>
                          <w:bCs/>
                          <w:i/>
                          <w:iCs/>
                          <w:w w:val="113"/>
                          <w:sz w:val="16"/>
                          <w:szCs w:val="16"/>
                        </w:rPr>
                      </w:pPr>
                    </w:p>
                    <w:p w14:paraId="2CFFE79F" w14:textId="77777777" w:rsidR="00992FD5" w:rsidRPr="003B5D57" w:rsidRDefault="00992FD5" w:rsidP="00E5676E">
                      <w:pPr>
                        <w:autoSpaceDE w:val="0"/>
                        <w:spacing w:line="216" w:lineRule="auto"/>
                        <w:ind w:left="-115"/>
                        <w:jc w:val="center"/>
                        <w:rPr>
                          <w:sz w:val="16"/>
                          <w:szCs w:val="16"/>
                        </w:rPr>
                      </w:pPr>
                      <w:r w:rsidRPr="003B5D57">
                        <w:rPr>
                          <w:rFonts w:ascii="Tahoma" w:eastAsia="Tahoma" w:hAnsi="Tahoma" w:cs="Tahoma"/>
                          <w:b/>
                          <w:bCs/>
                          <w:sz w:val="16"/>
                          <w:szCs w:val="16"/>
                        </w:rPr>
                        <w:t>P.O. BOX 513, Shokan, New York 12481</w:t>
                      </w:r>
                    </w:p>
                  </w:txbxContent>
                </v:textbox>
                <w10:wrap type="square"/>
              </v:shape>
            </w:pict>
          </mc:Fallback>
        </mc:AlternateContent>
      </w:r>
    </w:p>
    <w:p w14:paraId="4F5FD720" w14:textId="77777777" w:rsidR="00E5676E" w:rsidRDefault="00E5676E" w:rsidP="003B5D57">
      <w:pPr>
        <w:autoSpaceDE w:val="0"/>
        <w:spacing w:line="216" w:lineRule="auto"/>
        <w:rPr>
          <w:rFonts w:ascii="Tahoma" w:eastAsia="Tahoma" w:hAnsi="Tahoma" w:cs="Tahoma"/>
          <w:b/>
          <w:bCs/>
          <w:sz w:val="14"/>
          <w:szCs w:val="14"/>
        </w:rPr>
      </w:pPr>
    </w:p>
    <w:p w14:paraId="2ACCD18D" w14:textId="77777777" w:rsidR="00E5676E" w:rsidRDefault="00E5676E" w:rsidP="00E5676E">
      <w:pPr>
        <w:autoSpaceDE w:val="0"/>
        <w:spacing w:line="216" w:lineRule="auto"/>
        <w:jc w:val="center"/>
        <w:rPr>
          <w:rFonts w:ascii="Tahoma" w:eastAsia="Tahoma" w:hAnsi="Tahoma" w:cs="Tahoma"/>
          <w:b/>
          <w:bCs/>
          <w:sz w:val="14"/>
          <w:szCs w:val="14"/>
        </w:rPr>
      </w:pPr>
    </w:p>
    <w:p w14:paraId="0E8FC96B" w14:textId="77777777" w:rsidR="00E5676E" w:rsidRDefault="00E5676E" w:rsidP="00E5676E">
      <w:pPr>
        <w:autoSpaceDE w:val="0"/>
        <w:jc w:val="center"/>
      </w:pPr>
    </w:p>
    <w:p w14:paraId="3D2ED461" w14:textId="2036E487" w:rsidR="00E5676E" w:rsidRDefault="00C80669" w:rsidP="00C80669">
      <w:pPr>
        <w:rPr>
          <w:rFonts w:ascii="Arial" w:hAnsi="Arial" w:cs="Arial"/>
          <w:sz w:val="18"/>
          <w:szCs w:val="18"/>
        </w:rPr>
      </w:pPr>
      <w:r>
        <w:t xml:space="preserve">   William </w:t>
      </w:r>
      <w:proofErr w:type="spellStart"/>
      <w:r>
        <w:t>Vilkelis</w:t>
      </w:r>
      <w:proofErr w:type="spellEnd"/>
    </w:p>
    <w:p w14:paraId="48966428" w14:textId="77777777" w:rsidR="00E5676E" w:rsidRDefault="00E5676E" w:rsidP="00E5676E">
      <w:pPr>
        <w:ind w:left="270"/>
      </w:pPr>
      <w:r>
        <w:rPr>
          <w:rFonts w:ascii="Arial" w:hAnsi="Arial" w:cs="Arial"/>
          <w:sz w:val="18"/>
          <w:szCs w:val="18"/>
        </w:rPr>
        <w:t xml:space="preserve">  </w:t>
      </w:r>
      <w:r w:rsidR="00B67C49">
        <w:rPr>
          <w:rFonts w:ascii="Arial" w:hAnsi="Arial" w:cs="Arial"/>
          <w:sz w:val="18"/>
          <w:szCs w:val="18"/>
        </w:rPr>
        <w:t xml:space="preserve"> </w:t>
      </w:r>
      <w:r>
        <w:rPr>
          <w:rFonts w:ascii="Arial" w:hAnsi="Arial" w:cs="Arial"/>
          <w:sz w:val="18"/>
          <w:szCs w:val="18"/>
        </w:rPr>
        <w:t>Chairman</w:t>
      </w:r>
    </w:p>
    <w:p w14:paraId="4C8D20FB" w14:textId="77777777" w:rsidR="00E5676E" w:rsidRDefault="00E5676E" w:rsidP="00E5676E">
      <w:pPr>
        <w:ind w:left="270"/>
      </w:pPr>
      <w:r>
        <w:rPr>
          <w:noProof/>
        </w:rPr>
        <mc:AlternateContent>
          <mc:Choice Requires="wps">
            <w:drawing>
              <wp:anchor distT="72390" distB="72390" distL="72390" distR="72390" simplePos="0" relativeHeight="251660288" behindDoc="0" locked="0" layoutInCell="1" allowOverlap="1" wp14:anchorId="4B582841" wp14:editId="100D2C91">
                <wp:simplePos x="0" y="0"/>
                <wp:positionH relativeFrom="column">
                  <wp:posOffset>4894580</wp:posOffset>
                </wp:positionH>
                <wp:positionV relativeFrom="paragraph">
                  <wp:posOffset>133985</wp:posOffset>
                </wp:positionV>
                <wp:extent cx="1454785" cy="332740"/>
                <wp:effectExtent l="4445"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8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E40CC" w14:textId="77777777" w:rsidR="00992FD5" w:rsidRDefault="00992FD5" w:rsidP="00E5676E">
                            <w:pPr>
                              <w:pStyle w:val="Framecontents"/>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82841" id="Text Box 2" o:spid="_x0000_s1027" type="#_x0000_t202" style="position:absolute;left:0;text-align:left;margin-left:385.4pt;margin-top:10.55pt;width:114.55pt;height:26.2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" stroked="f">
                <v:textbox inset="0,0,0,0">
                  <w:txbxContent>
                    <w:p w14:paraId="018E40CC" w14:textId="77777777" w:rsidR="00992FD5" w:rsidRDefault="00992FD5" w:rsidP="00E5676E">
                      <w:pPr>
                        <w:pStyle w:val="Framecontents"/>
                      </w:pPr>
                      <w:r>
                        <w:t xml:space="preserve">     </w:t>
                      </w:r>
                    </w:p>
                  </w:txbxContent>
                </v:textbox>
                <w10:wrap type="square"/>
              </v:shape>
            </w:pict>
          </mc:Fallback>
        </mc:AlternateContent>
      </w:r>
    </w:p>
    <w:p w14:paraId="5D371DD7" w14:textId="77777777" w:rsidR="00E5676E" w:rsidRDefault="006B46AB" w:rsidP="00E5676E">
      <w:pPr>
        <w:ind w:left="270"/>
      </w:pPr>
      <w:r>
        <w:rPr>
          <w:rFonts w:ascii="Arial" w:hAnsi="Arial" w:cs="Arial"/>
          <w:sz w:val="18"/>
          <w:szCs w:val="18"/>
        </w:rPr>
        <w:t xml:space="preserve">   </w:t>
      </w:r>
      <w:r w:rsidR="00E5676E">
        <w:rPr>
          <w:rFonts w:ascii="Arial" w:hAnsi="Arial" w:cs="Arial"/>
          <w:sz w:val="18"/>
          <w:szCs w:val="18"/>
        </w:rPr>
        <w:t xml:space="preserve"> Members</w:t>
      </w:r>
    </w:p>
    <w:p w14:paraId="2680A716" w14:textId="77777777" w:rsidR="00E5676E" w:rsidRDefault="00E5676E" w:rsidP="00E5676E">
      <w:pPr>
        <w:ind w:left="270"/>
      </w:pPr>
      <w:r>
        <w:t>Sandy Friedel</w:t>
      </w:r>
    </w:p>
    <w:p w14:paraId="3096B2A3" w14:textId="3B0D0B98" w:rsidR="00E5676E" w:rsidRDefault="00E5676E" w:rsidP="00E5676E">
      <w:pPr>
        <w:ind w:left="270"/>
      </w:pPr>
      <w:r>
        <w:rPr>
          <w:noProof/>
        </w:rPr>
        <mc:AlternateContent>
          <mc:Choice Requires="wps">
            <w:drawing>
              <wp:anchor distT="0" distB="0" distL="0" distR="0" simplePos="0" relativeHeight="251661312" behindDoc="0" locked="0" layoutInCell="1" allowOverlap="1" wp14:anchorId="6473802E" wp14:editId="3E0945D2">
                <wp:simplePos x="0" y="0"/>
                <wp:positionH relativeFrom="column">
                  <wp:posOffset>5227955</wp:posOffset>
                </wp:positionH>
                <wp:positionV relativeFrom="paragraph">
                  <wp:posOffset>112395</wp:posOffset>
                </wp:positionV>
                <wp:extent cx="1118235" cy="182245"/>
                <wp:effectExtent l="4445" t="0" r="127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00F32" w14:textId="77777777" w:rsidR="00992FD5" w:rsidRDefault="00992FD5" w:rsidP="00E567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802E" id="Text Box 1" o:spid="_x0000_s1028" type="#_x0000_t202" style="position:absolute;left:0;text-align:left;margin-left:411.65pt;margin-top:8.85pt;width:88.05pt;height:14.3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" stroked="f">
                <v:textbox inset="0,0,0,0">
                  <w:txbxContent>
                    <w:p w14:paraId="65400F32" w14:textId="77777777" w:rsidR="00992FD5" w:rsidRDefault="00992FD5" w:rsidP="00E5676E"/>
                  </w:txbxContent>
                </v:textbox>
                <w10:wrap type="square"/>
              </v:shape>
            </w:pict>
          </mc:Fallback>
        </mc:AlternateContent>
      </w:r>
      <w:r>
        <w:t>Frederick Perry</w:t>
      </w:r>
      <w:r w:rsidR="00CE10D1">
        <w:t xml:space="preserve">                                                                 </w:t>
      </w:r>
      <w:r w:rsidR="00CE10D1" w:rsidRPr="00CE10D1">
        <w:rPr>
          <w:b/>
          <w:bCs/>
          <w:color w:val="FF0000"/>
        </w:rPr>
        <w:t>DRAFT</w:t>
      </w:r>
    </w:p>
    <w:p w14:paraId="3106BA50" w14:textId="71326B04" w:rsidR="0026211E" w:rsidRDefault="0026211E" w:rsidP="0026211E">
      <w:pPr>
        <w:ind w:left="270"/>
      </w:pPr>
      <w:r>
        <w:t>Chet Scofield</w:t>
      </w:r>
    </w:p>
    <w:p w14:paraId="36405D62" w14:textId="2FCBB74C" w:rsidR="00A525CE" w:rsidRDefault="00A525CE" w:rsidP="0026211E">
      <w:pPr>
        <w:ind w:left="270"/>
      </w:pPr>
      <w:r>
        <w:t>Brian O’Rourke</w:t>
      </w:r>
    </w:p>
    <w:p w14:paraId="3543A45E" w14:textId="77777777" w:rsidR="00A525CE" w:rsidRDefault="00A525CE" w:rsidP="0026211E">
      <w:pPr>
        <w:ind w:left="270"/>
      </w:pPr>
    </w:p>
    <w:p w14:paraId="06B2760D" w14:textId="2C3960D9" w:rsidR="00153926" w:rsidRDefault="00342F6C" w:rsidP="00A525CE">
      <w:pPr>
        <w:rPr>
          <w:b/>
          <w:sz w:val="24"/>
          <w:u w:val="single"/>
        </w:rPr>
      </w:pPr>
      <w:r>
        <w:rPr>
          <w:b/>
          <w:sz w:val="24"/>
        </w:rPr>
        <w:t xml:space="preserve">                               </w:t>
      </w:r>
      <w:r w:rsidR="00A525CE">
        <w:rPr>
          <w:b/>
          <w:sz w:val="24"/>
        </w:rPr>
        <w:t xml:space="preserve">                                            </w:t>
      </w:r>
      <w:r>
        <w:rPr>
          <w:b/>
          <w:sz w:val="24"/>
        </w:rPr>
        <w:t xml:space="preserve"> </w:t>
      </w:r>
      <w:r w:rsidR="00063A37">
        <w:rPr>
          <w:b/>
          <w:sz w:val="24"/>
          <w:u w:val="single"/>
        </w:rPr>
        <w:t>MINUTES</w:t>
      </w:r>
    </w:p>
    <w:p w14:paraId="076775E4" w14:textId="77777777" w:rsidR="00153926" w:rsidRPr="00F14F7B" w:rsidRDefault="00153926">
      <w:pPr>
        <w:rPr>
          <w:sz w:val="10"/>
          <w:szCs w:val="10"/>
        </w:rPr>
      </w:pPr>
    </w:p>
    <w:p w14:paraId="272262E7" w14:textId="3BB9C654" w:rsidR="00153926" w:rsidRDefault="00425FE0" w:rsidP="00D87FB3">
      <w:pPr>
        <w:jc w:val="center"/>
        <w:rPr>
          <w:sz w:val="24"/>
        </w:rPr>
      </w:pPr>
      <w:r>
        <w:rPr>
          <w:sz w:val="24"/>
        </w:rPr>
        <w:t>June 1</w:t>
      </w:r>
      <w:r w:rsidR="00A525CE">
        <w:rPr>
          <w:sz w:val="24"/>
        </w:rPr>
        <w:t>, 2023</w:t>
      </w:r>
    </w:p>
    <w:p w14:paraId="2E33174B" w14:textId="77777777" w:rsidR="004D76A3" w:rsidRDefault="004D76A3" w:rsidP="00D87FB3">
      <w:pPr>
        <w:jc w:val="center"/>
        <w:rPr>
          <w:sz w:val="24"/>
        </w:rPr>
      </w:pPr>
    </w:p>
    <w:p w14:paraId="6D38FECC" w14:textId="77777777" w:rsidR="00153926" w:rsidRPr="003148BA" w:rsidRDefault="00153926">
      <w:pPr>
        <w:rPr>
          <w:sz w:val="40"/>
          <w:szCs w:val="40"/>
        </w:rPr>
      </w:pPr>
    </w:p>
    <w:p w14:paraId="3E93D1DE" w14:textId="77777777" w:rsidR="00153926" w:rsidRDefault="00063A37">
      <w:pPr>
        <w:numPr>
          <w:ilvl w:val="0"/>
          <w:numId w:val="1"/>
        </w:numPr>
        <w:rPr>
          <w:sz w:val="24"/>
        </w:rPr>
      </w:pPr>
      <w:r>
        <w:rPr>
          <w:sz w:val="24"/>
          <w:u w:val="single"/>
        </w:rPr>
        <w:t>Opening</w:t>
      </w:r>
      <w:r>
        <w:rPr>
          <w:sz w:val="24"/>
        </w:rPr>
        <w:t>:</w:t>
      </w:r>
    </w:p>
    <w:p w14:paraId="47E711EE" w14:textId="77777777" w:rsidR="00153926" w:rsidRPr="00075FB1" w:rsidRDefault="00153926">
      <w:pPr>
        <w:rPr>
          <w:sz w:val="24"/>
          <w:szCs w:val="24"/>
        </w:rPr>
      </w:pPr>
    </w:p>
    <w:p w14:paraId="06A7C0F7" w14:textId="6F2352DD" w:rsidR="00153926" w:rsidRDefault="00063A37" w:rsidP="00C80669">
      <w:pPr>
        <w:pStyle w:val="Heading1"/>
      </w:pPr>
      <w:r>
        <w:t>The Town of Olive Zoning Board of Appeals met on Thursday,</w:t>
      </w:r>
      <w:r w:rsidR="008E2C94">
        <w:t xml:space="preserve"> </w:t>
      </w:r>
      <w:r w:rsidR="00425FE0">
        <w:t>June 1</w:t>
      </w:r>
      <w:r w:rsidR="00A24936">
        <w:t>, 20</w:t>
      </w:r>
      <w:r w:rsidR="0026211E">
        <w:t>2</w:t>
      </w:r>
      <w:r w:rsidR="00A525CE">
        <w:t>3</w:t>
      </w:r>
      <w:r w:rsidR="008E2C94">
        <w:t xml:space="preserve"> </w:t>
      </w:r>
      <w:r>
        <w:t xml:space="preserve">to hold a regular meeting and Public Hearing </w:t>
      </w:r>
      <w:r w:rsidR="006E08E1">
        <w:t>for</w:t>
      </w:r>
      <w:r w:rsidR="00A37C50">
        <w:t xml:space="preserve"> </w:t>
      </w:r>
      <w:r w:rsidR="00425FE0">
        <w:t>Matt Gillis representing Isabel Bengtson</w:t>
      </w:r>
      <w:r w:rsidR="00187C26">
        <w:t>.</w:t>
      </w:r>
      <w:r w:rsidR="00A37C50">
        <w:t xml:space="preserve">  </w:t>
      </w:r>
      <w:r>
        <w:t>Chairman</w:t>
      </w:r>
      <w:r w:rsidR="00C80669">
        <w:t xml:space="preserve"> </w:t>
      </w:r>
      <w:proofErr w:type="spellStart"/>
      <w:r w:rsidR="00043168">
        <w:t>Vilkelis</w:t>
      </w:r>
      <w:proofErr w:type="spellEnd"/>
      <w:r w:rsidR="00A37C50">
        <w:t xml:space="preserve"> </w:t>
      </w:r>
      <w:r>
        <w:t>brought the meeting to order at 7:3</w:t>
      </w:r>
      <w:r w:rsidR="00A37C50">
        <w:t>0</w:t>
      </w:r>
      <w:r>
        <w:t xml:space="preserve"> p.m., at which time the Chairman led the Pledge of Allegiance to the flag.</w:t>
      </w:r>
    </w:p>
    <w:p w14:paraId="6CA26D9D" w14:textId="77777777" w:rsidR="00153926" w:rsidRPr="00075FB1" w:rsidRDefault="00153926">
      <w:pPr>
        <w:rPr>
          <w:sz w:val="24"/>
          <w:szCs w:val="24"/>
        </w:rPr>
      </w:pPr>
    </w:p>
    <w:p w14:paraId="65470D4C" w14:textId="134ED81B" w:rsidR="00A37C50" w:rsidRDefault="00063A37" w:rsidP="00A37C50">
      <w:pPr>
        <w:pStyle w:val="ListParagraph"/>
        <w:numPr>
          <w:ilvl w:val="0"/>
          <w:numId w:val="1"/>
        </w:numPr>
        <w:rPr>
          <w:sz w:val="24"/>
        </w:rPr>
      </w:pPr>
      <w:r w:rsidRPr="006B46AB">
        <w:rPr>
          <w:sz w:val="24"/>
          <w:u w:val="single"/>
        </w:rPr>
        <w:t>Record of Attendance</w:t>
      </w:r>
      <w:r w:rsidRPr="006B46AB">
        <w:rPr>
          <w:sz w:val="24"/>
        </w:rPr>
        <w:t>:</w:t>
      </w:r>
    </w:p>
    <w:p w14:paraId="52C535B6" w14:textId="36BD98EA" w:rsidR="00A37C50" w:rsidRPr="00075FB1" w:rsidRDefault="00A37C50" w:rsidP="00A37C50">
      <w:pPr>
        <w:pStyle w:val="ListParagraph"/>
        <w:ind w:left="360"/>
        <w:rPr>
          <w:sz w:val="24"/>
          <w:szCs w:val="24"/>
        </w:rPr>
      </w:pPr>
    </w:p>
    <w:p w14:paraId="134A6EBF" w14:textId="03DBAAA2" w:rsidR="00A525CE" w:rsidRPr="00043168" w:rsidRDefault="007C0A1A" w:rsidP="007C0A1A">
      <w:pPr>
        <w:rPr>
          <w:sz w:val="24"/>
        </w:rPr>
      </w:pPr>
      <w:r>
        <w:rPr>
          <w:sz w:val="24"/>
        </w:rPr>
        <w:t xml:space="preserve">                       </w:t>
      </w:r>
      <w:r w:rsidR="00043168" w:rsidRPr="00043168">
        <w:rPr>
          <w:sz w:val="24"/>
        </w:rPr>
        <w:t xml:space="preserve">William </w:t>
      </w:r>
      <w:proofErr w:type="spellStart"/>
      <w:r w:rsidR="00043168" w:rsidRPr="00043168">
        <w:rPr>
          <w:sz w:val="24"/>
        </w:rPr>
        <w:t>Vilkelis</w:t>
      </w:r>
      <w:proofErr w:type="spellEnd"/>
    </w:p>
    <w:p w14:paraId="0D4909A5" w14:textId="0D09C4CC" w:rsidR="00A525CE" w:rsidRDefault="000604AA" w:rsidP="00A525CE">
      <w:pPr>
        <w:ind w:left="720" w:firstLine="720"/>
        <w:rPr>
          <w:sz w:val="24"/>
        </w:rPr>
      </w:pPr>
      <w:r>
        <w:rPr>
          <w:sz w:val="24"/>
        </w:rPr>
        <w:t>Fred Perry</w:t>
      </w:r>
    </w:p>
    <w:p w14:paraId="7E9EB42F" w14:textId="43FD9AC8" w:rsidR="00DB359C" w:rsidRDefault="00DB359C" w:rsidP="00A525CE">
      <w:pPr>
        <w:ind w:left="720" w:firstLine="720"/>
        <w:rPr>
          <w:sz w:val="24"/>
        </w:rPr>
      </w:pPr>
      <w:r>
        <w:rPr>
          <w:sz w:val="24"/>
        </w:rPr>
        <w:t>Sandy Friedel</w:t>
      </w:r>
    </w:p>
    <w:p w14:paraId="344F5CDA" w14:textId="29D260B7" w:rsidR="00A525CE" w:rsidRDefault="00187C26" w:rsidP="00425FE0">
      <w:pPr>
        <w:ind w:left="720" w:firstLine="720"/>
        <w:rPr>
          <w:sz w:val="24"/>
        </w:rPr>
      </w:pPr>
      <w:r>
        <w:rPr>
          <w:sz w:val="24"/>
        </w:rPr>
        <w:t>Brian O’Rour</w:t>
      </w:r>
      <w:r w:rsidR="00A525CE">
        <w:rPr>
          <w:sz w:val="24"/>
        </w:rPr>
        <w:t>ke</w:t>
      </w:r>
    </w:p>
    <w:p w14:paraId="0895C18B" w14:textId="4D8DFA11" w:rsidR="00A525CE" w:rsidRDefault="00DB359C" w:rsidP="00DB359C">
      <w:pPr>
        <w:ind w:left="720" w:firstLine="720"/>
        <w:rPr>
          <w:sz w:val="24"/>
          <w:szCs w:val="24"/>
        </w:rPr>
      </w:pPr>
      <w:r>
        <w:rPr>
          <w:sz w:val="24"/>
          <w:szCs w:val="24"/>
        </w:rPr>
        <w:t>Chet Scofield</w:t>
      </w:r>
      <w:r w:rsidR="00342F6C">
        <w:rPr>
          <w:sz w:val="24"/>
          <w:szCs w:val="24"/>
        </w:rPr>
        <w:t xml:space="preserve"> </w:t>
      </w:r>
    </w:p>
    <w:p w14:paraId="3EC81E0E" w14:textId="1E35CBF7" w:rsidR="00FE161C" w:rsidRDefault="00FE161C" w:rsidP="00A525CE">
      <w:pPr>
        <w:rPr>
          <w:sz w:val="24"/>
          <w:szCs w:val="24"/>
        </w:rPr>
      </w:pPr>
    </w:p>
    <w:p w14:paraId="438048DF" w14:textId="77777777" w:rsidR="00FE161C" w:rsidRDefault="00FE161C" w:rsidP="00FE161C">
      <w:pPr>
        <w:pStyle w:val="BodyTextIndent"/>
        <w:numPr>
          <w:ilvl w:val="0"/>
          <w:numId w:val="16"/>
        </w:numPr>
      </w:pPr>
      <w:r w:rsidRPr="00715F29">
        <w:rPr>
          <w:u w:val="single"/>
        </w:rPr>
        <w:t>Approval of Minutes</w:t>
      </w:r>
      <w:r w:rsidRPr="00715F29">
        <w:t>:</w:t>
      </w:r>
    </w:p>
    <w:p w14:paraId="2B786D27" w14:textId="77777777" w:rsidR="00FE161C" w:rsidRPr="00414AF9" w:rsidRDefault="00FE161C" w:rsidP="00117476">
      <w:pPr>
        <w:pStyle w:val="BodyTextIndent"/>
        <w:ind w:left="0"/>
      </w:pPr>
    </w:p>
    <w:p w14:paraId="61051E9D" w14:textId="1C7452DD" w:rsidR="00481F1D" w:rsidRDefault="00591534" w:rsidP="00481F1D">
      <w:pPr>
        <w:pStyle w:val="BodyTextIndent"/>
      </w:pPr>
      <w:r w:rsidRPr="00715F29">
        <w:t>On a</w:t>
      </w:r>
      <w:r w:rsidR="00757038">
        <w:t>n</w:t>
      </w:r>
      <w:r w:rsidRPr="00715F29">
        <w:t xml:space="preserve"> </w:t>
      </w:r>
      <w:r w:rsidR="00DB359C">
        <w:t>Friedel</w:t>
      </w:r>
      <w:r w:rsidR="00425FE0">
        <w:t>/Scofield</w:t>
      </w:r>
      <w:r>
        <w:t xml:space="preserve"> </w:t>
      </w:r>
      <w:r w:rsidRPr="00715F29">
        <w:t xml:space="preserve">motion the Board dispensed the reading of the </w:t>
      </w:r>
      <w:r w:rsidR="00DB359C">
        <w:t>Ma</w:t>
      </w:r>
      <w:r w:rsidR="00425FE0">
        <w:t>y 4</w:t>
      </w:r>
      <w:r>
        <w:t xml:space="preserve">, </w:t>
      </w:r>
      <w:r w:rsidR="00DB359C">
        <w:t xml:space="preserve">2023 </w:t>
      </w:r>
      <w:r w:rsidRPr="00715F29">
        <w:t xml:space="preserve">minutes, and </w:t>
      </w:r>
      <w:r w:rsidRPr="00715F29">
        <w:rPr>
          <w:color w:val="000000"/>
        </w:rPr>
        <w:t>accepted them as written.</w:t>
      </w:r>
      <w:r>
        <w:t xml:space="preserve"> </w:t>
      </w:r>
    </w:p>
    <w:p w14:paraId="3623BE6B" w14:textId="77777777" w:rsidR="00481F1D" w:rsidRDefault="00481F1D" w:rsidP="00481F1D">
      <w:pPr>
        <w:pStyle w:val="BodyTextIndent"/>
      </w:pPr>
    </w:p>
    <w:p w14:paraId="2C1C0CD6" w14:textId="6A9F7417" w:rsidR="00481F1D" w:rsidRDefault="00481F1D" w:rsidP="00481F1D">
      <w:pPr>
        <w:pStyle w:val="BodyTextIndent"/>
        <w:numPr>
          <w:ilvl w:val="0"/>
          <w:numId w:val="16"/>
        </w:numPr>
      </w:pPr>
      <w:r>
        <w:rPr>
          <w:u w:val="single"/>
        </w:rPr>
        <w:t>Regular Meeting</w:t>
      </w:r>
      <w:r>
        <w:t>:</w:t>
      </w:r>
    </w:p>
    <w:p w14:paraId="58461284" w14:textId="77777777" w:rsidR="00481F1D" w:rsidRDefault="00481F1D" w:rsidP="00481F1D">
      <w:pPr>
        <w:pStyle w:val="BodyTextIndent"/>
      </w:pPr>
    </w:p>
    <w:p w14:paraId="6537E369" w14:textId="44E7BB74" w:rsidR="00481F1D" w:rsidRDefault="00481F1D" w:rsidP="00481F1D">
      <w:pPr>
        <w:pStyle w:val="BodyTextIndent"/>
      </w:pPr>
      <w:r>
        <w:t xml:space="preserve">The clerk, Janelle Perry, advised the members that there will be a few applications for the July meeting.  There is an applicant needing a variance to put up a shed on property located on Shokan Park Road, and </w:t>
      </w:r>
      <w:r w:rsidR="000307D3">
        <w:t>another</w:t>
      </w:r>
      <w:r>
        <w:t xml:space="preserve"> application is for property located on Kolb Road.  The Kolb Road property has received a denial letter from the Building Department for a shed that is already on the property</w:t>
      </w:r>
      <w:r w:rsidR="000307D3">
        <w:t xml:space="preserve"> that violates the setback standards</w:t>
      </w:r>
      <w:r>
        <w:t>.</w:t>
      </w:r>
    </w:p>
    <w:p w14:paraId="57B3663E" w14:textId="77777777" w:rsidR="00FE161C" w:rsidRPr="00FE161C" w:rsidRDefault="00FE161C" w:rsidP="00A37C50">
      <w:pPr>
        <w:rPr>
          <w:sz w:val="24"/>
          <w:szCs w:val="24"/>
        </w:rPr>
      </w:pPr>
    </w:p>
    <w:p w14:paraId="21BB397E" w14:textId="77777777" w:rsidR="00E86A0C" w:rsidRDefault="00E86A0C" w:rsidP="00E86A0C">
      <w:pPr>
        <w:pStyle w:val="BodyTextIndent"/>
        <w:numPr>
          <w:ilvl w:val="0"/>
          <w:numId w:val="16"/>
        </w:numPr>
      </w:pPr>
      <w:r>
        <w:rPr>
          <w:u w:val="single"/>
        </w:rPr>
        <w:t>Public Hearing</w:t>
      </w:r>
      <w:r>
        <w:t>:</w:t>
      </w:r>
    </w:p>
    <w:p w14:paraId="26996A52" w14:textId="77777777" w:rsidR="00E86A0C" w:rsidRPr="00075FB1" w:rsidRDefault="00E86A0C" w:rsidP="00E86A0C">
      <w:pPr>
        <w:pStyle w:val="BodyTextIndent"/>
        <w:ind w:left="0"/>
        <w:rPr>
          <w:szCs w:val="24"/>
        </w:rPr>
      </w:pPr>
    </w:p>
    <w:p w14:paraId="4631B069" w14:textId="77777777" w:rsidR="00425FE0" w:rsidRDefault="00425FE0" w:rsidP="00425FE0">
      <w:pPr>
        <w:pStyle w:val="BodyTextIndent"/>
        <w:numPr>
          <w:ilvl w:val="1"/>
          <w:numId w:val="16"/>
        </w:numPr>
        <w:ind w:left="300"/>
        <w:rPr>
          <w:color w:val="000000"/>
        </w:rPr>
      </w:pPr>
      <w:r>
        <w:t xml:space="preserve"> </w:t>
      </w:r>
      <w:r w:rsidR="006B74AE" w:rsidRPr="006B74AE">
        <w:t xml:space="preserve">Application </w:t>
      </w:r>
      <w:r w:rsidR="00C2489E">
        <w:t>2</w:t>
      </w:r>
      <w:r w:rsidR="001322EA">
        <w:t>3</w:t>
      </w:r>
      <w:r w:rsidR="00C2489E">
        <w:t>-</w:t>
      </w:r>
      <w:r w:rsidR="00DB359C" w:rsidRPr="00DB359C">
        <w:rPr>
          <w:color w:val="000000"/>
        </w:rPr>
        <w:t>0</w:t>
      </w:r>
      <w:r>
        <w:rPr>
          <w:color w:val="000000"/>
        </w:rPr>
        <w:t>4</w:t>
      </w:r>
      <w:r w:rsidR="00DB359C" w:rsidRPr="00215929">
        <w:rPr>
          <w:color w:val="000000"/>
        </w:rPr>
        <w:t xml:space="preserve"> of </w:t>
      </w:r>
      <w:r>
        <w:rPr>
          <w:color w:val="000000"/>
        </w:rPr>
        <w:t>Matt Gillis</w:t>
      </w:r>
      <w:r w:rsidRPr="00215929">
        <w:rPr>
          <w:color w:val="000000"/>
        </w:rPr>
        <w:t>, for propert</w:t>
      </w:r>
      <w:r>
        <w:rPr>
          <w:color w:val="000000"/>
        </w:rPr>
        <w:t>ies</w:t>
      </w:r>
      <w:r w:rsidRPr="00215929">
        <w:rPr>
          <w:color w:val="000000"/>
        </w:rPr>
        <w:t xml:space="preserve"> </w:t>
      </w:r>
      <w:r>
        <w:rPr>
          <w:color w:val="000000"/>
        </w:rPr>
        <w:t xml:space="preserve">owned by Isabel Bengtson </w:t>
      </w:r>
      <w:r w:rsidRPr="00215929">
        <w:rPr>
          <w:color w:val="000000"/>
        </w:rPr>
        <w:t xml:space="preserve">located at </w:t>
      </w:r>
      <w:r>
        <w:rPr>
          <w:color w:val="000000"/>
        </w:rPr>
        <w:t>189 and 201 Mill</w:t>
      </w:r>
      <w:r w:rsidRPr="00215929">
        <w:rPr>
          <w:color w:val="000000"/>
        </w:rPr>
        <w:t xml:space="preserve"> </w:t>
      </w:r>
      <w:r>
        <w:rPr>
          <w:color w:val="000000"/>
        </w:rPr>
        <w:t xml:space="preserve">  </w:t>
      </w:r>
    </w:p>
    <w:p w14:paraId="0DF2A451" w14:textId="77777777" w:rsidR="00425FE0" w:rsidRDefault="00425FE0" w:rsidP="00425FE0">
      <w:pPr>
        <w:pStyle w:val="BodyTextIndent"/>
        <w:ind w:left="300"/>
      </w:pPr>
      <w:r>
        <w:t xml:space="preserve"> </w:t>
      </w:r>
      <w:r w:rsidRPr="00215929">
        <w:rPr>
          <w:color w:val="000000"/>
        </w:rPr>
        <w:t>Road,</w:t>
      </w:r>
      <w:r>
        <w:rPr>
          <w:color w:val="000000"/>
        </w:rPr>
        <w:t xml:space="preserve"> and 139 Acorn Hill Road,</w:t>
      </w:r>
      <w:r w:rsidRPr="00215929">
        <w:rPr>
          <w:color w:val="000000"/>
        </w:rPr>
        <w:t xml:space="preserve"> </w:t>
      </w:r>
      <w:proofErr w:type="spellStart"/>
      <w:r>
        <w:rPr>
          <w:color w:val="000000"/>
        </w:rPr>
        <w:t>Olivebridge</w:t>
      </w:r>
      <w:proofErr w:type="spellEnd"/>
      <w:r w:rsidRPr="00215929">
        <w:rPr>
          <w:color w:val="000000"/>
        </w:rPr>
        <w:t>, NY 124</w:t>
      </w:r>
      <w:r>
        <w:rPr>
          <w:color w:val="000000"/>
        </w:rPr>
        <w:t>6</w:t>
      </w:r>
      <w:r w:rsidRPr="00215929">
        <w:rPr>
          <w:color w:val="000000"/>
        </w:rPr>
        <w:t xml:space="preserve">1 </w:t>
      </w:r>
      <w:r w:rsidR="00E86A0C">
        <w:t xml:space="preserve">The hearing for </w:t>
      </w:r>
      <w:r>
        <w:t>Matt Gillis</w:t>
      </w:r>
      <w:r w:rsidR="00117476">
        <w:t xml:space="preserve"> opened </w:t>
      </w:r>
      <w:r w:rsidR="00E86A0C">
        <w:t>at 7:</w:t>
      </w:r>
      <w:r w:rsidR="00CC2C91">
        <w:t>40</w:t>
      </w:r>
      <w:r w:rsidR="00E86A0C">
        <w:t xml:space="preserve"> </w:t>
      </w:r>
      <w:r>
        <w:t xml:space="preserve">   </w:t>
      </w:r>
    </w:p>
    <w:p w14:paraId="4DB792D1" w14:textId="77777777" w:rsidR="00425FE0" w:rsidRDefault="00425FE0" w:rsidP="00425FE0">
      <w:pPr>
        <w:pStyle w:val="BodyTextIndent"/>
        <w:ind w:left="300"/>
      </w:pPr>
      <w:r>
        <w:t xml:space="preserve"> </w:t>
      </w:r>
      <w:r w:rsidR="00E86A0C">
        <w:t xml:space="preserve">p.m. at which time Chairman </w:t>
      </w:r>
      <w:proofErr w:type="spellStart"/>
      <w:r w:rsidR="007C0A1A">
        <w:t>Vilkelis</w:t>
      </w:r>
      <w:proofErr w:type="spellEnd"/>
      <w:r w:rsidR="00E86A0C">
        <w:t xml:space="preserve"> reviewed the rules for conducting a public hearing.  The </w:t>
      </w:r>
    </w:p>
    <w:p w14:paraId="26FC8489" w14:textId="77777777" w:rsidR="00425FE0" w:rsidRDefault="00425FE0" w:rsidP="00425FE0">
      <w:pPr>
        <w:pStyle w:val="BodyTextIndent"/>
        <w:ind w:left="300"/>
      </w:pPr>
      <w:r>
        <w:t xml:space="preserve"> </w:t>
      </w:r>
      <w:r w:rsidR="00E86A0C">
        <w:t xml:space="preserve">secretary read the legal notice appearing </w:t>
      </w:r>
      <w:r w:rsidR="00E86A0C" w:rsidRPr="0049550A">
        <w:t xml:space="preserve">in the </w:t>
      </w:r>
      <w:r>
        <w:t xml:space="preserve">May </w:t>
      </w:r>
      <w:r w:rsidR="001800E2" w:rsidRPr="0049550A">
        <w:t>2</w:t>
      </w:r>
      <w:r>
        <w:t>5</w:t>
      </w:r>
      <w:r w:rsidR="00DB359C">
        <w:t>,</w:t>
      </w:r>
      <w:r w:rsidR="00E86A0C">
        <w:t xml:space="preserve"> 20</w:t>
      </w:r>
      <w:r w:rsidR="004E39DB">
        <w:t>2</w:t>
      </w:r>
      <w:r w:rsidR="004D76A3">
        <w:t>3</w:t>
      </w:r>
      <w:r w:rsidR="00E86A0C">
        <w:t xml:space="preserve"> issue of the Daily Freeman announcing </w:t>
      </w:r>
    </w:p>
    <w:p w14:paraId="6664FC1E" w14:textId="63D98870" w:rsidR="00425FE0" w:rsidRPr="000307D3" w:rsidRDefault="00425FE0" w:rsidP="000307D3">
      <w:pPr>
        <w:pStyle w:val="BodyTextIndent"/>
        <w:ind w:left="300"/>
        <w:rPr>
          <w:color w:val="000000"/>
        </w:rPr>
      </w:pPr>
      <w:r>
        <w:t xml:space="preserve"> </w:t>
      </w:r>
      <w:r w:rsidR="00E86A0C">
        <w:t>the applicants’ appeal “…</w:t>
      </w:r>
      <w:r w:rsidR="004E39DB">
        <w:t xml:space="preserve">for a </w:t>
      </w:r>
      <w:r w:rsidR="001322EA" w:rsidRPr="00425FE0">
        <w:rPr>
          <w:color w:val="000000"/>
        </w:rPr>
        <w:t xml:space="preserve">variance of </w:t>
      </w:r>
      <w:r w:rsidRPr="00215929">
        <w:rPr>
          <w:color w:val="000000"/>
        </w:rPr>
        <w:t xml:space="preserve">Article IV, Section 155-16/ Article X, Section </w:t>
      </w:r>
      <w:proofErr w:type="gramStart"/>
      <w:r w:rsidRPr="00215929">
        <w:rPr>
          <w:color w:val="000000"/>
        </w:rPr>
        <w:t>155</w:t>
      </w:r>
      <w:r>
        <w:rPr>
          <w:color w:val="000000"/>
        </w:rPr>
        <w:t>:</w:t>
      </w:r>
      <w:r w:rsidRPr="00215929">
        <w:rPr>
          <w:color w:val="000000"/>
        </w:rPr>
        <w:t>A</w:t>
      </w:r>
      <w:proofErr w:type="gramEnd"/>
      <w:r w:rsidRPr="00215929">
        <w:rPr>
          <w:color w:val="000000"/>
        </w:rPr>
        <w:t>1(</w:t>
      </w:r>
      <w:r>
        <w:rPr>
          <w:color w:val="000000"/>
        </w:rPr>
        <w:t>1</w:t>
      </w:r>
      <w:r w:rsidRPr="00215929">
        <w:rPr>
          <w:color w:val="000000"/>
        </w:rPr>
        <w:t xml:space="preserve">) </w:t>
      </w:r>
    </w:p>
    <w:p w14:paraId="57D14256" w14:textId="477A9457" w:rsidR="00481F1D" w:rsidRPr="00BB7182" w:rsidRDefault="00481F1D" w:rsidP="00481F1D">
      <w:pPr>
        <w:pStyle w:val="BodyTextIndent"/>
        <w:ind w:left="0"/>
      </w:pPr>
      <w:r w:rsidRPr="00BB7182">
        <w:lastRenderedPageBreak/>
        <w:t xml:space="preserve">… Page Two                                                                                                               </w:t>
      </w:r>
      <w:r>
        <w:t xml:space="preserve">    </w:t>
      </w:r>
      <w:r w:rsidRPr="00BB7182">
        <w:t xml:space="preserve">    </w:t>
      </w:r>
      <w:r>
        <w:t>June 1</w:t>
      </w:r>
      <w:r w:rsidRPr="00BB7182">
        <w:t>, 2023</w:t>
      </w:r>
    </w:p>
    <w:p w14:paraId="214E66FA" w14:textId="77777777" w:rsidR="00481F1D" w:rsidRDefault="00481F1D" w:rsidP="00425FE0">
      <w:pPr>
        <w:pStyle w:val="BodyTextIndent"/>
        <w:ind w:left="300"/>
      </w:pPr>
    </w:p>
    <w:p w14:paraId="6F7A40DD" w14:textId="42DF6DAA" w:rsidR="00425FE0" w:rsidRDefault="000307D3" w:rsidP="000307D3">
      <w:pPr>
        <w:pStyle w:val="BodyTextIndent"/>
        <w:rPr>
          <w:color w:val="000000"/>
        </w:rPr>
      </w:pPr>
      <w:r w:rsidRPr="00215929">
        <w:rPr>
          <w:color w:val="000000"/>
        </w:rPr>
        <w:t xml:space="preserve">of the zoning ordinance </w:t>
      </w:r>
      <w:r>
        <w:t xml:space="preserve">to permit a residential lot containing less than three acres in a R/R-3A acre </w:t>
      </w:r>
      <w:r w:rsidR="00425FE0">
        <w:t xml:space="preserve">zone, and </w:t>
      </w:r>
      <w:r w:rsidR="00425FE0" w:rsidRPr="00215929">
        <w:rPr>
          <w:color w:val="000000"/>
        </w:rPr>
        <w:t>a</w:t>
      </w:r>
      <w:r w:rsidR="00425FE0">
        <w:rPr>
          <w:color w:val="000000"/>
        </w:rPr>
        <w:t>n area</w:t>
      </w:r>
      <w:r w:rsidR="00425FE0" w:rsidRPr="00215929">
        <w:rPr>
          <w:color w:val="000000"/>
        </w:rPr>
        <w:t xml:space="preserve"> variance of Article IV, Section 155-16/ Article X, Section </w:t>
      </w:r>
      <w:proofErr w:type="gramStart"/>
      <w:r w:rsidR="00425FE0" w:rsidRPr="00215929">
        <w:rPr>
          <w:color w:val="000000"/>
        </w:rPr>
        <w:t>155:A</w:t>
      </w:r>
      <w:proofErr w:type="gramEnd"/>
      <w:r w:rsidR="00425FE0" w:rsidRPr="00215929">
        <w:rPr>
          <w:color w:val="000000"/>
        </w:rPr>
        <w:t xml:space="preserve">1(3) of the zoning </w:t>
      </w:r>
    </w:p>
    <w:p w14:paraId="304C47B2" w14:textId="740310CE" w:rsidR="00425FE0" w:rsidRDefault="00425FE0" w:rsidP="000307D3">
      <w:pPr>
        <w:pStyle w:val="BodyTextIndent"/>
      </w:pPr>
      <w:r w:rsidRPr="00215929">
        <w:rPr>
          <w:color w:val="000000"/>
        </w:rPr>
        <w:t xml:space="preserve">ordinance to change the lot depth requirement from </w:t>
      </w:r>
      <w:r>
        <w:rPr>
          <w:color w:val="000000"/>
        </w:rPr>
        <w:t>400</w:t>
      </w:r>
      <w:r w:rsidRPr="00215929">
        <w:rPr>
          <w:color w:val="000000"/>
        </w:rPr>
        <w:t xml:space="preserve">’ to </w:t>
      </w:r>
      <w:r>
        <w:t xml:space="preserve">257.02’.  Additionally, requested is a </w:t>
      </w:r>
    </w:p>
    <w:p w14:paraId="1AB3642E" w14:textId="34A8ADEA" w:rsidR="00425FE0" w:rsidRDefault="00425FE0" w:rsidP="000307D3">
      <w:pPr>
        <w:pStyle w:val="BodyTextIndent"/>
        <w:ind w:left="300" w:firstLine="60"/>
        <w:rPr>
          <w:color w:val="000000"/>
        </w:rPr>
      </w:pPr>
      <w:r w:rsidRPr="00215929">
        <w:rPr>
          <w:color w:val="000000"/>
        </w:rPr>
        <w:t xml:space="preserve">variance of Article IV, Section 155-16/Article X, Section </w:t>
      </w:r>
      <w:proofErr w:type="gramStart"/>
      <w:r w:rsidRPr="00215929">
        <w:rPr>
          <w:color w:val="000000"/>
        </w:rPr>
        <w:t>155:A</w:t>
      </w:r>
      <w:proofErr w:type="gramEnd"/>
      <w:r w:rsidRPr="00215929">
        <w:rPr>
          <w:color w:val="000000"/>
        </w:rPr>
        <w:t xml:space="preserve">1(6) of the zoning ordinance to </w:t>
      </w:r>
    </w:p>
    <w:p w14:paraId="46577DBF" w14:textId="4624C63F" w:rsidR="00425FE0" w:rsidRDefault="00425FE0" w:rsidP="000307D3">
      <w:pPr>
        <w:pStyle w:val="BodyTextIndent"/>
        <w:ind w:left="300" w:firstLine="60"/>
        <w:rPr>
          <w:color w:val="000000"/>
        </w:rPr>
      </w:pPr>
      <w:r w:rsidRPr="00215929">
        <w:rPr>
          <w:color w:val="000000"/>
        </w:rPr>
        <w:t xml:space="preserve">change the rear yard setback from </w:t>
      </w:r>
      <w:r>
        <w:rPr>
          <w:color w:val="000000"/>
        </w:rPr>
        <w:t>7</w:t>
      </w:r>
      <w:r>
        <w:t xml:space="preserve">5’ to 68.19’ </w:t>
      </w:r>
      <w:r>
        <w:rPr>
          <w:color w:val="000000"/>
        </w:rPr>
        <w:t>and</w:t>
      </w:r>
      <w:r w:rsidRPr="00215929">
        <w:rPr>
          <w:color w:val="000000"/>
        </w:rPr>
        <w:t xml:space="preserve"> Section </w:t>
      </w:r>
      <w:proofErr w:type="gramStart"/>
      <w:r w:rsidRPr="00215929">
        <w:rPr>
          <w:color w:val="000000"/>
        </w:rPr>
        <w:t>155:A</w:t>
      </w:r>
      <w:proofErr w:type="gramEnd"/>
      <w:r w:rsidRPr="00215929">
        <w:rPr>
          <w:color w:val="000000"/>
        </w:rPr>
        <w:t>1(</w:t>
      </w:r>
      <w:r>
        <w:rPr>
          <w:color w:val="000000"/>
        </w:rPr>
        <w:t>5</w:t>
      </w:r>
      <w:r w:rsidRPr="00215929">
        <w:rPr>
          <w:color w:val="000000"/>
        </w:rPr>
        <w:t xml:space="preserve">) of the zoning ordinance to </w:t>
      </w:r>
    </w:p>
    <w:p w14:paraId="181EA4C1" w14:textId="107EFDFC" w:rsidR="00425FE0" w:rsidRDefault="00425FE0" w:rsidP="000307D3">
      <w:pPr>
        <w:pStyle w:val="BodyTextIndent"/>
        <w:ind w:left="300" w:firstLine="420"/>
        <w:rPr>
          <w:color w:val="000000"/>
        </w:rPr>
      </w:pPr>
      <w:r w:rsidRPr="00215929">
        <w:rPr>
          <w:color w:val="000000"/>
        </w:rPr>
        <w:t xml:space="preserve">change the </w:t>
      </w:r>
      <w:r>
        <w:rPr>
          <w:color w:val="000000"/>
        </w:rPr>
        <w:t xml:space="preserve">side </w:t>
      </w:r>
      <w:r w:rsidRPr="00215929">
        <w:rPr>
          <w:color w:val="000000"/>
        </w:rPr>
        <w:t xml:space="preserve">yard setback from </w:t>
      </w:r>
      <w:r>
        <w:t xml:space="preserve">50’ to 25.62’ </w:t>
      </w:r>
      <w:r w:rsidRPr="00215929">
        <w:rPr>
          <w:color w:val="000000"/>
        </w:rPr>
        <w:t>to allow for</w:t>
      </w:r>
      <w:r>
        <w:rPr>
          <w:color w:val="000000"/>
        </w:rPr>
        <w:t xml:space="preserve"> existing</w:t>
      </w:r>
      <w:r w:rsidRPr="00215929">
        <w:rPr>
          <w:color w:val="000000"/>
        </w:rPr>
        <w:t xml:space="preserve"> </w:t>
      </w:r>
      <w:r>
        <w:rPr>
          <w:color w:val="000000"/>
        </w:rPr>
        <w:t xml:space="preserve">structures in order to facilitate lot </w:t>
      </w:r>
    </w:p>
    <w:p w14:paraId="39FA6939" w14:textId="1F93D44C" w:rsidR="00425FE0" w:rsidRPr="00425FE0" w:rsidRDefault="00425FE0" w:rsidP="00481F1D">
      <w:pPr>
        <w:pStyle w:val="BodyTextIndent"/>
        <w:ind w:left="300"/>
        <w:rPr>
          <w:color w:val="000000"/>
        </w:rPr>
      </w:pPr>
      <w:r>
        <w:rPr>
          <w:color w:val="000000"/>
        </w:rPr>
        <w:t xml:space="preserve"> line adjustments.”</w:t>
      </w:r>
    </w:p>
    <w:p w14:paraId="00127BF3" w14:textId="77777777" w:rsidR="00CC2C91" w:rsidRDefault="00CC2C91" w:rsidP="00DB359C">
      <w:pPr>
        <w:pStyle w:val="BodyTextIndent"/>
        <w:ind w:left="300"/>
      </w:pPr>
    </w:p>
    <w:p w14:paraId="02D8F7E1" w14:textId="72E25D3F" w:rsidR="009A4482" w:rsidRDefault="00757038" w:rsidP="000307D3">
      <w:pPr>
        <w:pStyle w:val="BodyTextIndent"/>
      </w:pPr>
      <w:r>
        <w:t xml:space="preserve">Present at the meeting is </w:t>
      </w:r>
      <w:r w:rsidR="000E035C">
        <w:t>Matt Gillis</w:t>
      </w:r>
      <w:r>
        <w:t xml:space="preserve">.  Chairman </w:t>
      </w:r>
      <w:proofErr w:type="spellStart"/>
      <w:r>
        <w:t>Vilkelis</w:t>
      </w:r>
      <w:proofErr w:type="spellEnd"/>
      <w:r>
        <w:t xml:space="preserve"> asked him to briefly explain the purpose for his variance request.  Mr. </w:t>
      </w:r>
      <w:r w:rsidR="000E035C">
        <w:t>Gillis explained that his mother-in-law, Isabel Bengtson owns four non-conforming lots on the corner of Mill Road and Acorn Hill Road</w:t>
      </w:r>
      <w:r w:rsidR="001C619C" w:rsidRPr="00BB7182">
        <w:t>.</w:t>
      </w:r>
      <w:r w:rsidR="000E035C">
        <w:t xml:space="preserve"> </w:t>
      </w:r>
      <w:r w:rsidR="00135080">
        <w:t xml:space="preserve">They have owned the parcels since the 60’s when they moved out of the city. </w:t>
      </w:r>
      <w:r w:rsidR="000E035C">
        <w:t xml:space="preserve"> </w:t>
      </w:r>
      <w:r w:rsidR="009E769C">
        <w:t xml:space="preserve">She has moved out of the main house into a one-story home in Kingston.  </w:t>
      </w:r>
      <w:r w:rsidR="000E035C">
        <w:t>The intent is to</w:t>
      </w:r>
      <w:r w:rsidR="009E769C">
        <w:t xml:space="preserve"> combine the four lots to make two lots and adjust the lot lines so the well that services the smaller house will be on the same parcel of land, it is currently located on the parcel with the main house.  Parcel A with the main house, will be 3.821 acres, and Parcel B will be 1.631 acres.  This will make one lot conforming in the three-acre zone and the other will be </w:t>
      </w:r>
      <w:r w:rsidR="009A4482">
        <w:t>less non-conforming.  The variances are needed to allow for existing structures already located on the properties.</w:t>
      </w:r>
    </w:p>
    <w:p w14:paraId="7CC311B4" w14:textId="77777777" w:rsidR="000307D3" w:rsidRDefault="000307D3" w:rsidP="000307D3">
      <w:pPr>
        <w:pStyle w:val="BodyTextIndent"/>
      </w:pPr>
    </w:p>
    <w:p w14:paraId="3D686478" w14:textId="19FDDD69" w:rsidR="005C54DD" w:rsidRPr="00BB7182" w:rsidRDefault="009A4482" w:rsidP="000307D3">
      <w:pPr>
        <w:pStyle w:val="BodyTextIndent"/>
      </w:pPr>
      <w:r>
        <w:t xml:space="preserve">The recording secretary, Janelle Perry, reported that letters were sent out to all of the adjoining property owners.  It is noted that the ZBA has received no written comments regarding the variance request.   Chairman </w:t>
      </w:r>
      <w:proofErr w:type="spellStart"/>
      <w:r>
        <w:t>Vilkelis</w:t>
      </w:r>
      <w:proofErr w:type="spellEnd"/>
      <w:r>
        <w:t xml:space="preserve"> asked if there was anyone in the audience who wanted to speak on the application.  </w:t>
      </w:r>
      <w:r w:rsidR="006C145D">
        <w:t xml:space="preserve">Present at the meeting is Mary Lou Giuliano who has property across the street on Mill Road and she has a letter from Craig </w:t>
      </w:r>
      <w:proofErr w:type="spellStart"/>
      <w:r w:rsidR="006C145D">
        <w:t>Christiani</w:t>
      </w:r>
      <w:proofErr w:type="spellEnd"/>
      <w:r w:rsidR="006C145D">
        <w:t xml:space="preserve">, another adjoining property owner on Mill Road.  Mr. </w:t>
      </w:r>
      <w:proofErr w:type="spellStart"/>
      <w:r w:rsidR="006C145D">
        <w:t>Christiani</w:t>
      </w:r>
      <w:proofErr w:type="spellEnd"/>
      <w:r w:rsidR="006C145D">
        <w:t xml:space="preserve"> is not in support of the application.  Mary Lou Giuliano remarked that they weren’t aware of the reason for the request as it appears it isn’t a hardship case.  Mr. Gillis explained that Mrs. Bengtson no longer lives on the property and she would like to sell it, however, the bank prefers that the well servicing the house should be on the property.  Mrs. Giuliano said that the concern is if the property is sold</w:t>
      </w:r>
      <w:r w:rsidR="008C4982">
        <w:t xml:space="preserve">, will there be a vacant lot left for additional construction.  She said that they already have a problem with the water table and had to drill the well deeper after the last new construction in the area.  Mr. Gillis pointed out all of the lot line changes that are being proposed and assured Mrs. Giuliano that there would be no additional construction.  </w:t>
      </w:r>
      <w:r w:rsidR="00135080">
        <w:t xml:space="preserve">She understands the reason for the lot line changes and the need for the variances and has no problem as long as no additional construction and wells will be happening.  </w:t>
      </w:r>
      <w:r w:rsidR="008C4982">
        <w:t xml:space="preserve">Also present at the meeting is adjoining property owner, </w:t>
      </w:r>
      <w:proofErr w:type="spellStart"/>
      <w:r w:rsidR="008C4982">
        <w:t>Ternice</w:t>
      </w:r>
      <w:proofErr w:type="spellEnd"/>
      <w:r w:rsidR="008C4982">
        <w:t xml:space="preserve"> Winne, and she felt that the requested changes make sense.</w:t>
      </w:r>
    </w:p>
    <w:p w14:paraId="2E4D4EC6" w14:textId="77777777" w:rsidR="00C6374C" w:rsidRPr="00BB7182" w:rsidRDefault="00C6374C" w:rsidP="00F94812">
      <w:pPr>
        <w:pStyle w:val="BodyTextIndent"/>
        <w:ind w:left="0"/>
      </w:pPr>
    </w:p>
    <w:p w14:paraId="0038545A" w14:textId="6249AEE5" w:rsidR="00AA431F" w:rsidRDefault="004F7A99" w:rsidP="000307D3">
      <w:pPr>
        <w:pStyle w:val="BodyTextIndent"/>
      </w:pPr>
      <w:r w:rsidRPr="00BB7182">
        <w:t xml:space="preserve">With no further discussion to be held on the application the public hearing was closed at </w:t>
      </w:r>
      <w:r w:rsidR="007C54BA" w:rsidRPr="00BB7182">
        <w:t>8</w:t>
      </w:r>
      <w:r w:rsidRPr="00BB7182">
        <w:t>:</w:t>
      </w:r>
      <w:r w:rsidR="00135080">
        <w:t>03</w:t>
      </w:r>
      <w:r w:rsidR="00A54C61" w:rsidRPr="00BB7182">
        <w:t xml:space="preserve"> </w:t>
      </w:r>
      <w:r w:rsidRPr="00BB7182">
        <w:t xml:space="preserve">p.m. on a </w:t>
      </w:r>
      <w:r w:rsidR="001F4A52" w:rsidRPr="00BB7182">
        <w:t>Perry</w:t>
      </w:r>
      <w:r w:rsidR="00A54C61" w:rsidRPr="00BB7182">
        <w:t>/O’Rourke</w:t>
      </w:r>
      <w:r w:rsidR="008764EC" w:rsidRPr="00BB7182">
        <w:t xml:space="preserve"> </w:t>
      </w:r>
      <w:r w:rsidRPr="00BB7182">
        <w:t xml:space="preserve">motion. </w:t>
      </w:r>
    </w:p>
    <w:p w14:paraId="1AC1016E" w14:textId="77777777" w:rsidR="00834622" w:rsidRPr="00BB7182" w:rsidRDefault="00834622" w:rsidP="00C6374C">
      <w:pPr>
        <w:pStyle w:val="BodyTextIndent"/>
        <w:ind w:left="720"/>
      </w:pPr>
    </w:p>
    <w:p w14:paraId="7839A2E0" w14:textId="7D84A019" w:rsidR="005B0DCC" w:rsidRPr="00BB7182" w:rsidRDefault="005B0DCC" w:rsidP="00A300F3">
      <w:pPr>
        <w:pStyle w:val="BodyTextIndent"/>
        <w:numPr>
          <w:ilvl w:val="0"/>
          <w:numId w:val="16"/>
        </w:numPr>
      </w:pPr>
      <w:r w:rsidRPr="00BB7182">
        <w:rPr>
          <w:u w:val="single"/>
        </w:rPr>
        <w:t>Discussion</w:t>
      </w:r>
      <w:r w:rsidRPr="00BB7182">
        <w:t>:</w:t>
      </w:r>
    </w:p>
    <w:p w14:paraId="06F2706A" w14:textId="4E03D373" w:rsidR="00C43071" w:rsidRPr="00BB7182" w:rsidRDefault="00C43071" w:rsidP="006629C3">
      <w:pPr>
        <w:pStyle w:val="BodyTextIndent"/>
        <w:ind w:left="0"/>
        <w:rPr>
          <w:szCs w:val="24"/>
        </w:rPr>
      </w:pPr>
    </w:p>
    <w:p w14:paraId="5C9C17A1" w14:textId="3346FAB6" w:rsidR="00B96D4E" w:rsidRPr="00BB7182" w:rsidRDefault="005B0DCC" w:rsidP="00A909A2">
      <w:pPr>
        <w:pStyle w:val="BodyTextIndent"/>
        <w:ind w:left="0" w:firstLine="360"/>
        <w:rPr>
          <w:szCs w:val="24"/>
        </w:rPr>
      </w:pPr>
      <w:r w:rsidRPr="00BB7182">
        <w:rPr>
          <w:szCs w:val="24"/>
        </w:rPr>
        <w:t>After revie</w:t>
      </w:r>
      <w:r w:rsidR="004A2D62" w:rsidRPr="00BB7182">
        <w:rPr>
          <w:szCs w:val="24"/>
        </w:rPr>
        <w:t>w</w:t>
      </w:r>
      <w:r w:rsidRPr="00BB7182">
        <w:rPr>
          <w:szCs w:val="24"/>
        </w:rPr>
        <w:t>ing the appeal, the Board has come to the following Finding</w:t>
      </w:r>
      <w:r w:rsidR="00135080">
        <w:rPr>
          <w:szCs w:val="24"/>
        </w:rPr>
        <w:t>s of Fact</w:t>
      </w:r>
      <w:r w:rsidRPr="00BB7182">
        <w:rPr>
          <w:szCs w:val="24"/>
        </w:rPr>
        <w:t>:</w:t>
      </w:r>
    </w:p>
    <w:p w14:paraId="57640BC9" w14:textId="77777777" w:rsidR="00811EF2" w:rsidRPr="008C1356" w:rsidRDefault="00811EF2" w:rsidP="00811EF2">
      <w:pPr>
        <w:pStyle w:val="BodyTextIndent"/>
        <w:ind w:left="0" w:firstLine="300"/>
        <w:rPr>
          <w:szCs w:val="24"/>
        </w:rPr>
      </w:pPr>
    </w:p>
    <w:p w14:paraId="7875D533" w14:textId="65405975" w:rsidR="008C1356" w:rsidRPr="008C1356" w:rsidRDefault="008C1356" w:rsidP="008C1356">
      <w:pPr>
        <w:numPr>
          <w:ilvl w:val="0"/>
          <w:numId w:val="34"/>
        </w:numPr>
        <w:tabs>
          <w:tab w:val="clear" w:pos="990"/>
          <w:tab w:val="num" w:pos="630"/>
        </w:tabs>
        <w:ind w:left="630"/>
        <w:rPr>
          <w:color w:val="000000"/>
          <w:sz w:val="24"/>
          <w:szCs w:val="24"/>
        </w:rPr>
      </w:pPr>
      <w:r w:rsidRPr="008C1356">
        <w:rPr>
          <w:color w:val="000000"/>
          <w:sz w:val="24"/>
          <w:szCs w:val="24"/>
        </w:rPr>
        <w:t xml:space="preserve">The concerns of adjoining neighbors were considered and satisfactorily resolved.  </w:t>
      </w:r>
    </w:p>
    <w:p w14:paraId="66FFEB3C" w14:textId="77777777" w:rsidR="006D5876" w:rsidRPr="00BB7182" w:rsidRDefault="006D5876" w:rsidP="006D5876">
      <w:pPr>
        <w:ind w:left="630"/>
        <w:rPr>
          <w:sz w:val="24"/>
          <w:szCs w:val="24"/>
        </w:rPr>
      </w:pPr>
    </w:p>
    <w:p w14:paraId="7C9A17F3" w14:textId="2E297051" w:rsidR="00A40F74" w:rsidRPr="008C1356" w:rsidRDefault="008C1356" w:rsidP="008C1356">
      <w:pPr>
        <w:numPr>
          <w:ilvl w:val="0"/>
          <w:numId w:val="34"/>
        </w:numPr>
        <w:tabs>
          <w:tab w:val="clear" w:pos="990"/>
          <w:tab w:val="num" w:pos="630"/>
        </w:tabs>
        <w:ind w:left="630"/>
        <w:rPr>
          <w:color w:val="000000"/>
          <w:sz w:val="24"/>
          <w:szCs w:val="24"/>
        </w:rPr>
      </w:pPr>
      <w:r>
        <w:rPr>
          <w:sz w:val="24"/>
          <w:szCs w:val="24"/>
        </w:rPr>
        <w:t>The lots were created before zoning</w:t>
      </w:r>
      <w:r w:rsidR="00EF121D">
        <w:rPr>
          <w:sz w:val="24"/>
          <w:szCs w:val="24"/>
        </w:rPr>
        <w:t xml:space="preserve"> and t</w:t>
      </w:r>
      <w:r w:rsidRPr="008C1356">
        <w:rPr>
          <w:sz w:val="24"/>
          <w:szCs w:val="24"/>
        </w:rPr>
        <w:t xml:space="preserve">here will be no changes to the outward appearance of the properties in question.  </w:t>
      </w:r>
      <w:r>
        <w:rPr>
          <w:sz w:val="24"/>
          <w:szCs w:val="24"/>
        </w:rPr>
        <w:t xml:space="preserve">No additional structures will be added to the properties.  </w:t>
      </w:r>
      <w:r w:rsidRPr="008C1356">
        <w:rPr>
          <w:sz w:val="24"/>
          <w:szCs w:val="24"/>
        </w:rPr>
        <w:t>The lot line adjustments will be changing four non-conforming lots into one conforming lot and one less non-</w:t>
      </w:r>
    </w:p>
    <w:p w14:paraId="4060E337" w14:textId="77777777" w:rsidR="004D76A3" w:rsidRDefault="004D76A3" w:rsidP="004D76A3">
      <w:pPr>
        <w:ind w:firstLine="270"/>
        <w:rPr>
          <w:sz w:val="16"/>
          <w:szCs w:val="16"/>
        </w:rPr>
      </w:pPr>
    </w:p>
    <w:p w14:paraId="45ED4987" w14:textId="77777777" w:rsidR="00EF121D" w:rsidRDefault="00EF121D" w:rsidP="004D76A3">
      <w:pPr>
        <w:ind w:firstLine="270"/>
        <w:rPr>
          <w:sz w:val="16"/>
          <w:szCs w:val="16"/>
        </w:rPr>
      </w:pPr>
    </w:p>
    <w:p w14:paraId="22CE3002" w14:textId="77777777" w:rsidR="00EF121D" w:rsidRPr="008C1356" w:rsidRDefault="00EF121D" w:rsidP="00EF121D">
      <w:pPr>
        <w:rPr>
          <w:sz w:val="24"/>
          <w:szCs w:val="24"/>
        </w:rPr>
      </w:pPr>
      <w:r w:rsidRPr="008C1356">
        <w:rPr>
          <w:sz w:val="24"/>
          <w:szCs w:val="24"/>
        </w:rPr>
        <w:lastRenderedPageBreak/>
        <w:t xml:space="preserve">… Page </w:t>
      </w:r>
      <w:r>
        <w:rPr>
          <w:sz w:val="24"/>
          <w:szCs w:val="24"/>
        </w:rPr>
        <w:t>Three</w:t>
      </w:r>
      <w:r w:rsidRPr="008C1356">
        <w:rPr>
          <w:sz w:val="24"/>
          <w:szCs w:val="24"/>
        </w:rPr>
        <w:t xml:space="preserve">                                                                                                                </w:t>
      </w:r>
      <w:r>
        <w:rPr>
          <w:sz w:val="24"/>
          <w:szCs w:val="24"/>
        </w:rPr>
        <w:t>June 1</w:t>
      </w:r>
      <w:r w:rsidRPr="008C1356">
        <w:rPr>
          <w:sz w:val="24"/>
          <w:szCs w:val="24"/>
        </w:rPr>
        <w:t>, 2023</w:t>
      </w:r>
    </w:p>
    <w:p w14:paraId="1999E203" w14:textId="77777777" w:rsidR="00A909A2" w:rsidRDefault="00A909A2" w:rsidP="00A909A2">
      <w:pPr>
        <w:ind w:left="720"/>
        <w:rPr>
          <w:sz w:val="24"/>
          <w:szCs w:val="24"/>
        </w:rPr>
      </w:pPr>
    </w:p>
    <w:p w14:paraId="0A48F10C" w14:textId="36288D20" w:rsidR="00A909A2" w:rsidRDefault="00A909A2" w:rsidP="00A909A2">
      <w:pPr>
        <w:ind w:left="720"/>
        <w:rPr>
          <w:sz w:val="24"/>
          <w:szCs w:val="24"/>
        </w:rPr>
      </w:pPr>
      <w:r w:rsidRPr="008C1356">
        <w:rPr>
          <w:sz w:val="24"/>
          <w:szCs w:val="24"/>
        </w:rPr>
        <w:t>conforming lot.  It will also allow the well servicing the house at 139 Acorn Hill R</w:t>
      </w:r>
      <w:r>
        <w:rPr>
          <w:sz w:val="24"/>
          <w:szCs w:val="24"/>
        </w:rPr>
        <w:t>oa</w:t>
      </w:r>
      <w:r w:rsidRPr="008C1356">
        <w:rPr>
          <w:sz w:val="24"/>
          <w:szCs w:val="24"/>
        </w:rPr>
        <w:t>d to be on the same parcel as the house</w:t>
      </w:r>
      <w:r>
        <w:rPr>
          <w:sz w:val="24"/>
          <w:szCs w:val="24"/>
        </w:rPr>
        <w:t>, which is a requirement of the bank in order to sell the property.</w:t>
      </w:r>
    </w:p>
    <w:p w14:paraId="1FC25D6D" w14:textId="77777777" w:rsidR="00A909A2" w:rsidRDefault="00A909A2" w:rsidP="00A909A2">
      <w:pPr>
        <w:ind w:left="720"/>
        <w:rPr>
          <w:sz w:val="24"/>
          <w:szCs w:val="24"/>
        </w:rPr>
      </w:pPr>
    </w:p>
    <w:p w14:paraId="7B815AB9" w14:textId="51C54938" w:rsidR="00EF121D" w:rsidRPr="00BB7182" w:rsidRDefault="00EF121D" w:rsidP="00EF121D">
      <w:pPr>
        <w:rPr>
          <w:sz w:val="24"/>
          <w:szCs w:val="24"/>
        </w:rPr>
      </w:pPr>
      <w:r w:rsidRPr="00BB7182">
        <w:rPr>
          <w:sz w:val="24"/>
          <w:szCs w:val="24"/>
        </w:rPr>
        <w:t xml:space="preserve">    C)  There are no adverse effects on the physical or environmental conditions of the neighborhood by </w:t>
      </w:r>
    </w:p>
    <w:p w14:paraId="3C4B6B1D" w14:textId="22D39B01" w:rsidR="008C1356" w:rsidRDefault="002F1743" w:rsidP="008C1356">
      <w:pPr>
        <w:rPr>
          <w:sz w:val="24"/>
          <w:szCs w:val="24"/>
        </w:rPr>
      </w:pPr>
      <w:r w:rsidRPr="00BB7182">
        <w:rPr>
          <w:sz w:val="24"/>
          <w:szCs w:val="24"/>
        </w:rPr>
        <w:t xml:space="preserve">         </w:t>
      </w:r>
      <w:r w:rsidR="00A909A2">
        <w:rPr>
          <w:sz w:val="24"/>
          <w:szCs w:val="24"/>
        </w:rPr>
        <w:t xml:space="preserve">  </w:t>
      </w:r>
      <w:r w:rsidR="00DC4BCC" w:rsidRPr="00BB7182">
        <w:rPr>
          <w:sz w:val="24"/>
          <w:szCs w:val="24"/>
        </w:rPr>
        <w:t xml:space="preserve">allowing the variance request. </w:t>
      </w:r>
    </w:p>
    <w:p w14:paraId="49156A61" w14:textId="77777777" w:rsidR="008C1356" w:rsidRDefault="008C1356" w:rsidP="008C1356">
      <w:pPr>
        <w:rPr>
          <w:sz w:val="24"/>
          <w:szCs w:val="24"/>
        </w:rPr>
      </w:pPr>
    </w:p>
    <w:p w14:paraId="083DC7DB" w14:textId="6DE0767A" w:rsidR="002930A5" w:rsidRPr="008C1356" w:rsidRDefault="00A909A2" w:rsidP="008C1356">
      <w:pPr>
        <w:pStyle w:val="ListParagraph"/>
        <w:numPr>
          <w:ilvl w:val="0"/>
          <w:numId w:val="46"/>
        </w:numPr>
        <w:rPr>
          <w:color w:val="FF0000"/>
          <w:sz w:val="24"/>
          <w:szCs w:val="24"/>
        </w:rPr>
      </w:pPr>
      <w:r>
        <w:rPr>
          <w:color w:val="000000"/>
          <w:sz w:val="24"/>
          <w:szCs w:val="24"/>
        </w:rPr>
        <w:t xml:space="preserve"> </w:t>
      </w:r>
      <w:r w:rsidR="008C1356" w:rsidRPr="00BB7182">
        <w:rPr>
          <w:color w:val="000000"/>
          <w:sz w:val="24"/>
          <w:szCs w:val="24"/>
        </w:rPr>
        <w:t xml:space="preserve">No public interest would be served by denying the applicant’s request. </w:t>
      </w:r>
    </w:p>
    <w:p w14:paraId="3134D125" w14:textId="382DEC7F" w:rsidR="008C1356" w:rsidRPr="008C1356" w:rsidRDefault="008C1356" w:rsidP="008C1356">
      <w:pPr>
        <w:pStyle w:val="ListParagraph"/>
        <w:ind w:left="600"/>
        <w:rPr>
          <w:color w:val="FF0000"/>
          <w:sz w:val="24"/>
          <w:szCs w:val="24"/>
        </w:rPr>
      </w:pPr>
    </w:p>
    <w:p w14:paraId="2843D515" w14:textId="06646A36" w:rsidR="0059366D" w:rsidRPr="00BB7182" w:rsidRDefault="002930A5" w:rsidP="002F1743">
      <w:pPr>
        <w:pStyle w:val="ListParagraph"/>
        <w:numPr>
          <w:ilvl w:val="0"/>
          <w:numId w:val="46"/>
        </w:numPr>
        <w:rPr>
          <w:color w:val="FF0000"/>
          <w:sz w:val="24"/>
          <w:szCs w:val="24"/>
        </w:rPr>
      </w:pPr>
      <w:r w:rsidRPr="00BB7182">
        <w:rPr>
          <w:color w:val="000000"/>
          <w:sz w:val="24"/>
        </w:rPr>
        <w:t>There is no detriment to the health, safety and welfare of the community by granting this variance.</w:t>
      </w:r>
    </w:p>
    <w:p w14:paraId="5AF7FF11" w14:textId="77777777" w:rsidR="00811EF2" w:rsidRPr="00BB7182" w:rsidRDefault="00811EF2" w:rsidP="00811EF2">
      <w:pPr>
        <w:pStyle w:val="BodyTextIndent"/>
        <w:ind w:left="0"/>
        <w:rPr>
          <w:color w:val="000000"/>
          <w:szCs w:val="24"/>
        </w:rPr>
      </w:pPr>
    </w:p>
    <w:p w14:paraId="42D2C4BC" w14:textId="44CDAFA0" w:rsidR="00EF121D" w:rsidRPr="00425FE0" w:rsidRDefault="00811EF2" w:rsidP="00EF121D">
      <w:pPr>
        <w:pStyle w:val="BodyTextIndent"/>
        <w:ind w:left="300"/>
        <w:rPr>
          <w:color w:val="000000"/>
        </w:rPr>
      </w:pPr>
      <w:r w:rsidRPr="00BB7182">
        <w:rPr>
          <w:color w:val="000000"/>
          <w:szCs w:val="24"/>
        </w:rPr>
        <w:t>On a</w:t>
      </w:r>
      <w:r w:rsidR="00C43071" w:rsidRPr="00BB7182">
        <w:rPr>
          <w:color w:val="000000"/>
          <w:szCs w:val="24"/>
        </w:rPr>
        <w:t xml:space="preserve"> </w:t>
      </w:r>
      <w:r w:rsidR="00EF121D">
        <w:rPr>
          <w:color w:val="000000"/>
          <w:szCs w:val="24"/>
        </w:rPr>
        <w:t>Perry/</w:t>
      </w:r>
      <w:r w:rsidR="00DC2DD0" w:rsidRPr="00BB7182">
        <w:rPr>
          <w:color w:val="000000"/>
          <w:szCs w:val="24"/>
        </w:rPr>
        <w:t>Friede</w:t>
      </w:r>
      <w:r w:rsidR="00EF121D">
        <w:rPr>
          <w:color w:val="000000"/>
          <w:szCs w:val="24"/>
        </w:rPr>
        <w:t>l</w:t>
      </w:r>
      <w:r w:rsidR="00DC2DD0" w:rsidRPr="00BB7182">
        <w:rPr>
          <w:color w:val="000000"/>
          <w:szCs w:val="24"/>
        </w:rPr>
        <w:t xml:space="preserve"> </w:t>
      </w:r>
      <w:r w:rsidRPr="00BB7182">
        <w:rPr>
          <w:color w:val="000000"/>
          <w:szCs w:val="24"/>
        </w:rPr>
        <w:t>motion it was agreed that the Board vote on the appeal to grant</w:t>
      </w:r>
      <w:r w:rsidRPr="00BB7182">
        <w:rPr>
          <w:szCs w:val="24"/>
        </w:rPr>
        <w:t xml:space="preserve"> a</w:t>
      </w:r>
      <w:r w:rsidR="00EF121D">
        <w:rPr>
          <w:szCs w:val="24"/>
        </w:rPr>
        <w:t xml:space="preserve"> </w:t>
      </w:r>
      <w:r w:rsidR="00EF121D" w:rsidRPr="00425FE0">
        <w:rPr>
          <w:color w:val="000000"/>
        </w:rPr>
        <w:t xml:space="preserve">variance of </w:t>
      </w:r>
      <w:r w:rsidR="00EF121D" w:rsidRPr="00215929">
        <w:rPr>
          <w:color w:val="000000"/>
        </w:rPr>
        <w:t xml:space="preserve">Article IV, Section 155-16/ Article X, Section </w:t>
      </w:r>
      <w:proofErr w:type="gramStart"/>
      <w:r w:rsidR="00EF121D" w:rsidRPr="00215929">
        <w:rPr>
          <w:color w:val="000000"/>
        </w:rPr>
        <w:t>155</w:t>
      </w:r>
      <w:r w:rsidR="00EF121D">
        <w:rPr>
          <w:color w:val="000000"/>
        </w:rPr>
        <w:t>:</w:t>
      </w:r>
      <w:r w:rsidR="00EF121D" w:rsidRPr="00215929">
        <w:rPr>
          <w:color w:val="000000"/>
        </w:rPr>
        <w:t>A</w:t>
      </w:r>
      <w:proofErr w:type="gramEnd"/>
      <w:r w:rsidR="00EF121D" w:rsidRPr="00215929">
        <w:rPr>
          <w:color w:val="000000"/>
        </w:rPr>
        <w:t>1(</w:t>
      </w:r>
      <w:r w:rsidR="00EF121D">
        <w:rPr>
          <w:color w:val="000000"/>
        </w:rPr>
        <w:t>1</w:t>
      </w:r>
      <w:r w:rsidR="00EF121D" w:rsidRPr="00215929">
        <w:rPr>
          <w:color w:val="000000"/>
        </w:rPr>
        <w:t xml:space="preserve">) of the zoning ordinance </w:t>
      </w:r>
      <w:r w:rsidR="00EF121D">
        <w:t xml:space="preserve">to permit a residential lot containing less than three acres in a R/R-3A acre zone, and </w:t>
      </w:r>
      <w:r w:rsidR="00EF121D" w:rsidRPr="00215929">
        <w:rPr>
          <w:color w:val="000000"/>
        </w:rPr>
        <w:t>a</w:t>
      </w:r>
      <w:r w:rsidR="00EF121D">
        <w:rPr>
          <w:color w:val="000000"/>
        </w:rPr>
        <w:t>n area</w:t>
      </w:r>
      <w:r w:rsidR="00EF121D" w:rsidRPr="00215929">
        <w:rPr>
          <w:color w:val="000000"/>
        </w:rPr>
        <w:t xml:space="preserve"> variance of Article IV, Section 155-16/ Article X, Section 155:A1(3) of the zoning ordinance to change the lot depth requirement from </w:t>
      </w:r>
      <w:r w:rsidR="00EF121D">
        <w:rPr>
          <w:color w:val="000000"/>
        </w:rPr>
        <w:t>400</w:t>
      </w:r>
      <w:r w:rsidR="00EF121D" w:rsidRPr="00215929">
        <w:rPr>
          <w:color w:val="000000"/>
        </w:rPr>
        <w:t xml:space="preserve">’ to </w:t>
      </w:r>
      <w:r w:rsidR="00EF121D">
        <w:t xml:space="preserve">257.02’.  Additionally, </w:t>
      </w:r>
      <w:r w:rsidR="00A909A2">
        <w:t>the Board agreed to grant a</w:t>
      </w:r>
      <w:r w:rsidR="00EF121D">
        <w:t xml:space="preserve"> </w:t>
      </w:r>
      <w:r w:rsidR="00EF121D" w:rsidRPr="00215929">
        <w:rPr>
          <w:color w:val="000000"/>
        </w:rPr>
        <w:t xml:space="preserve">variance of Article IV, Section 155-16/Article X, Section </w:t>
      </w:r>
      <w:proofErr w:type="gramStart"/>
      <w:r w:rsidR="00EF121D" w:rsidRPr="00215929">
        <w:rPr>
          <w:color w:val="000000"/>
        </w:rPr>
        <w:t>155:A</w:t>
      </w:r>
      <w:proofErr w:type="gramEnd"/>
      <w:r w:rsidR="00EF121D" w:rsidRPr="00215929">
        <w:rPr>
          <w:color w:val="000000"/>
        </w:rPr>
        <w:t xml:space="preserve">1(6) of the zoning ordinance to change the rear yard setback from </w:t>
      </w:r>
      <w:r w:rsidR="00EF121D">
        <w:rPr>
          <w:color w:val="000000"/>
        </w:rPr>
        <w:t>7</w:t>
      </w:r>
      <w:r w:rsidR="00EF121D">
        <w:t xml:space="preserve">5’ to 68.19’ </w:t>
      </w:r>
      <w:r w:rsidR="00EF121D">
        <w:rPr>
          <w:color w:val="000000"/>
        </w:rPr>
        <w:t>and</w:t>
      </w:r>
      <w:r w:rsidR="00EF121D" w:rsidRPr="00215929">
        <w:rPr>
          <w:color w:val="000000"/>
        </w:rPr>
        <w:t xml:space="preserve"> Section 155:A1(</w:t>
      </w:r>
      <w:r w:rsidR="00EF121D">
        <w:rPr>
          <w:color w:val="000000"/>
        </w:rPr>
        <w:t>5</w:t>
      </w:r>
      <w:r w:rsidR="00EF121D" w:rsidRPr="00215929">
        <w:rPr>
          <w:color w:val="000000"/>
        </w:rPr>
        <w:t xml:space="preserve">) of the zoning ordinance to change the </w:t>
      </w:r>
      <w:r w:rsidR="00EF121D">
        <w:rPr>
          <w:color w:val="000000"/>
        </w:rPr>
        <w:t xml:space="preserve">side </w:t>
      </w:r>
      <w:r w:rsidR="00EF121D" w:rsidRPr="00215929">
        <w:rPr>
          <w:color w:val="000000"/>
        </w:rPr>
        <w:t xml:space="preserve">yard setback from </w:t>
      </w:r>
      <w:r w:rsidR="00EF121D">
        <w:t xml:space="preserve">50’ to 25.62’ </w:t>
      </w:r>
      <w:r w:rsidR="00EF121D" w:rsidRPr="00215929">
        <w:rPr>
          <w:color w:val="000000"/>
        </w:rPr>
        <w:t>to allow for</w:t>
      </w:r>
      <w:r w:rsidR="00EF121D">
        <w:rPr>
          <w:color w:val="000000"/>
        </w:rPr>
        <w:t xml:space="preserve"> existing</w:t>
      </w:r>
      <w:r w:rsidR="00EF121D" w:rsidRPr="00215929">
        <w:rPr>
          <w:color w:val="000000"/>
        </w:rPr>
        <w:t xml:space="preserve"> </w:t>
      </w:r>
      <w:r w:rsidR="00EF121D">
        <w:rPr>
          <w:color w:val="000000"/>
        </w:rPr>
        <w:t>structures in order to facilitate lot line adjustments.</w:t>
      </w:r>
    </w:p>
    <w:p w14:paraId="4B97BB08" w14:textId="77777777" w:rsidR="00C43071" w:rsidRPr="00BB7182" w:rsidRDefault="00C43071" w:rsidP="00C36BB7">
      <w:pPr>
        <w:rPr>
          <w:sz w:val="24"/>
          <w:szCs w:val="24"/>
        </w:rPr>
      </w:pPr>
    </w:p>
    <w:p w14:paraId="77011766" w14:textId="7599BA09" w:rsidR="00811EF2" w:rsidRPr="00BB7182" w:rsidRDefault="00811EF2" w:rsidP="00C36BB7">
      <w:pPr>
        <w:rPr>
          <w:sz w:val="24"/>
          <w:szCs w:val="24"/>
        </w:rPr>
      </w:pPr>
      <w:r w:rsidRPr="00BB7182">
        <w:rPr>
          <w:color w:val="000000"/>
          <w:sz w:val="24"/>
          <w:szCs w:val="24"/>
        </w:rPr>
        <w:t xml:space="preserve">A roll call vote was taken which resulted as follows: </w:t>
      </w:r>
    </w:p>
    <w:p w14:paraId="5B17FBD4" w14:textId="77777777" w:rsidR="00C43071" w:rsidRPr="00BB7182" w:rsidRDefault="00C43071" w:rsidP="00811EF2">
      <w:pPr>
        <w:pStyle w:val="BodyTextIndent"/>
        <w:ind w:left="0"/>
        <w:rPr>
          <w:color w:val="000000"/>
          <w:szCs w:val="24"/>
        </w:rPr>
      </w:pPr>
    </w:p>
    <w:p w14:paraId="4A715325" w14:textId="0D1AA3CB" w:rsidR="00082BEB" w:rsidRPr="00BB7182" w:rsidRDefault="009C3468" w:rsidP="004D76A3">
      <w:pPr>
        <w:pStyle w:val="BodyTextIndent"/>
        <w:ind w:left="0"/>
        <w:rPr>
          <w:color w:val="000000"/>
        </w:rPr>
      </w:pPr>
      <w:r w:rsidRPr="00BB7182">
        <w:rPr>
          <w:color w:val="000000"/>
        </w:rPr>
        <w:t xml:space="preserve">      --</w:t>
      </w:r>
      <w:r w:rsidR="00EF121D">
        <w:rPr>
          <w:color w:val="000000"/>
        </w:rPr>
        <w:t>Brian O’Rourke</w:t>
      </w:r>
      <w:r w:rsidR="004D76A3" w:rsidRPr="00BB7182">
        <w:rPr>
          <w:color w:val="000000"/>
        </w:rPr>
        <w:t xml:space="preserve"> </w:t>
      </w:r>
      <w:r w:rsidRPr="00BB7182">
        <w:rPr>
          <w:color w:val="000000"/>
        </w:rPr>
        <w:t>voted in favor</w:t>
      </w:r>
      <w:r w:rsidR="00C43071" w:rsidRPr="00BB7182">
        <w:rPr>
          <w:color w:val="000000"/>
        </w:rPr>
        <w:t xml:space="preserve"> of granting the variance</w:t>
      </w:r>
      <w:r w:rsidRPr="00BB7182">
        <w:rPr>
          <w:color w:val="000000"/>
        </w:rPr>
        <w:t>.</w:t>
      </w:r>
    </w:p>
    <w:p w14:paraId="05200FC9" w14:textId="0FE662AB" w:rsidR="00DC2DD0" w:rsidRPr="00BB7182" w:rsidRDefault="00DC2DD0" w:rsidP="004D76A3">
      <w:pPr>
        <w:pStyle w:val="BodyTextIndent"/>
        <w:ind w:left="0"/>
        <w:rPr>
          <w:color w:val="000000"/>
        </w:rPr>
      </w:pPr>
      <w:r w:rsidRPr="00BB7182">
        <w:rPr>
          <w:color w:val="000000"/>
        </w:rPr>
        <w:t xml:space="preserve">      --</w:t>
      </w:r>
      <w:r w:rsidR="00EF121D">
        <w:rPr>
          <w:color w:val="000000"/>
        </w:rPr>
        <w:t>Chet Scofield</w:t>
      </w:r>
      <w:r w:rsidRPr="00BB7182">
        <w:rPr>
          <w:color w:val="000000"/>
        </w:rPr>
        <w:t xml:space="preserve"> voted in favor.</w:t>
      </w:r>
    </w:p>
    <w:p w14:paraId="5AE3B95E" w14:textId="1463EB21" w:rsidR="004D76A3" w:rsidRDefault="004D76A3" w:rsidP="004D76A3">
      <w:pPr>
        <w:pStyle w:val="BodyTextIndent"/>
        <w:ind w:left="0"/>
        <w:rPr>
          <w:color w:val="000000"/>
        </w:rPr>
      </w:pPr>
      <w:r w:rsidRPr="00BB7182">
        <w:rPr>
          <w:color w:val="000000"/>
        </w:rPr>
        <w:t xml:space="preserve">      --Fred Perry voted in favor</w:t>
      </w:r>
      <w:r w:rsidR="00EF121D">
        <w:rPr>
          <w:color w:val="000000"/>
        </w:rPr>
        <w:t>.</w:t>
      </w:r>
    </w:p>
    <w:p w14:paraId="29C7689D" w14:textId="22E8B6A3" w:rsidR="00EF121D" w:rsidRPr="00BB7182" w:rsidRDefault="00EF121D" w:rsidP="004D76A3">
      <w:pPr>
        <w:pStyle w:val="BodyTextIndent"/>
        <w:ind w:left="0"/>
        <w:rPr>
          <w:color w:val="000000"/>
        </w:rPr>
      </w:pPr>
      <w:r>
        <w:rPr>
          <w:color w:val="000000"/>
        </w:rPr>
        <w:t xml:space="preserve">      --Sandy Friedel voted in favor.</w:t>
      </w:r>
    </w:p>
    <w:p w14:paraId="75503681" w14:textId="2C457C7C" w:rsidR="00FE161C" w:rsidRPr="00BB7182" w:rsidRDefault="00811EF2" w:rsidP="004D76A3">
      <w:pPr>
        <w:pStyle w:val="BodyTextIndent"/>
        <w:ind w:left="0"/>
        <w:rPr>
          <w:color w:val="000000"/>
        </w:rPr>
      </w:pPr>
      <w:r w:rsidRPr="00BB7182">
        <w:rPr>
          <w:color w:val="000000"/>
        </w:rPr>
        <w:t xml:space="preserve">      --</w:t>
      </w:r>
      <w:r w:rsidR="00C672F3" w:rsidRPr="00BB7182">
        <w:rPr>
          <w:color w:val="000000"/>
        </w:rPr>
        <w:t xml:space="preserve">Bill </w:t>
      </w:r>
      <w:proofErr w:type="spellStart"/>
      <w:r w:rsidR="00C672F3" w:rsidRPr="00BB7182">
        <w:rPr>
          <w:color w:val="000000"/>
        </w:rPr>
        <w:t>Vilkelis</w:t>
      </w:r>
      <w:proofErr w:type="spellEnd"/>
      <w:r w:rsidR="00C43071" w:rsidRPr="00BB7182">
        <w:rPr>
          <w:color w:val="000000"/>
        </w:rPr>
        <w:t xml:space="preserve"> </w:t>
      </w:r>
      <w:r w:rsidRPr="00BB7182">
        <w:rPr>
          <w:color w:val="000000"/>
        </w:rPr>
        <w:t>voted in favor.</w:t>
      </w:r>
    </w:p>
    <w:p w14:paraId="36A3B92B" w14:textId="77777777" w:rsidR="00D926F0" w:rsidRPr="00834622" w:rsidRDefault="00D926F0" w:rsidP="00D926F0">
      <w:pPr>
        <w:pStyle w:val="BodyTextIndent"/>
        <w:ind w:left="0"/>
        <w:rPr>
          <w:color w:val="000000"/>
        </w:rPr>
      </w:pPr>
    </w:p>
    <w:p w14:paraId="6664263D" w14:textId="77777777" w:rsidR="00153926" w:rsidRPr="00834622" w:rsidRDefault="00063A37">
      <w:pPr>
        <w:pStyle w:val="BodyTextIndent"/>
        <w:numPr>
          <w:ilvl w:val="0"/>
          <w:numId w:val="16"/>
        </w:numPr>
      </w:pPr>
      <w:r w:rsidRPr="00834622">
        <w:t xml:space="preserve"> </w:t>
      </w:r>
      <w:r w:rsidRPr="00834622">
        <w:rPr>
          <w:u w:val="single"/>
        </w:rPr>
        <w:t>Adjournment</w:t>
      </w:r>
      <w:r w:rsidRPr="00834622">
        <w:t>:</w:t>
      </w:r>
    </w:p>
    <w:p w14:paraId="2B1BD7C4" w14:textId="6CED8E85" w:rsidR="00153926" w:rsidRPr="00834622" w:rsidRDefault="00153926">
      <w:pPr>
        <w:pStyle w:val="BodyText"/>
        <w:rPr>
          <w:u w:val="single"/>
        </w:rPr>
      </w:pPr>
    </w:p>
    <w:p w14:paraId="70817262" w14:textId="72D25926" w:rsidR="00414AF9" w:rsidRPr="00834622" w:rsidRDefault="00414AF9" w:rsidP="00414AF9">
      <w:pPr>
        <w:pStyle w:val="BodyText"/>
        <w:ind w:left="300"/>
        <w:rPr>
          <w:u w:val="single"/>
        </w:rPr>
      </w:pPr>
      <w:r w:rsidRPr="00834622">
        <w:t xml:space="preserve">With no further business to discuss, the meeting was adjourned at </w:t>
      </w:r>
      <w:r w:rsidR="001A6A08" w:rsidRPr="00834622">
        <w:t>8:</w:t>
      </w:r>
      <w:r w:rsidR="000307D3">
        <w:t>16</w:t>
      </w:r>
      <w:r w:rsidRPr="00834622">
        <w:t xml:space="preserve"> p.m. on a </w:t>
      </w:r>
      <w:r w:rsidR="000763BE" w:rsidRPr="00834622">
        <w:t>Perry</w:t>
      </w:r>
      <w:r w:rsidR="007B1F9D" w:rsidRPr="00834622">
        <w:t>/</w:t>
      </w:r>
      <w:proofErr w:type="spellStart"/>
      <w:r w:rsidR="000307D3">
        <w:t>Vilkelis</w:t>
      </w:r>
      <w:proofErr w:type="spellEnd"/>
      <w:r w:rsidR="000307D3">
        <w:t xml:space="preserve"> </w:t>
      </w:r>
      <w:r w:rsidRPr="00834622">
        <w:t>motion.</w:t>
      </w:r>
      <w:r w:rsidR="00B47EC4" w:rsidRPr="00834622">
        <w:t xml:space="preserve">  </w:t>
      </w:r>
    </w:p>
    <w:p w14:paraId="0972A9B6" w14:textId="77777777" w:rsidR="00421B4C" w:rsidRPr="00834622" w:rsidRDefault="00421B4C">
      <w:pPr>
        <w:pStyle w:val="BodyTextIndent"/>
        <w:ind w:left="0"/>
      </w:pPr>
    </w:p>
    <w:p w14:paraId="0EE56770" w14:textId="77777777" w:rsidR="00153926" w:rsidRPr="00834622" w:rsidRDefault="00063A37" w:rsidP="00421B4C">
      <w:pPr>
        <w:pStyle w:val="BodyTextIndent"/>
        <w:numPr>
          <w:ilvl w:val="0"/>
          <w:numId w:val="16"/>
        </w:numPr>
      </w:pPr>
      <w:r w:rsidRPr="00834622">
        <w:rPr>
          <w:u w:val="single"/>
        </w:rPr>
        <w:t>Next Meeting</w:t>
      </w:r>
      <w:r w:rsidRPr="00834622">
        <w:t>:</w:t>
      </w:r>
    </w:p>
    <w:p w14:paraId="11BDEFA2" w14:textId="77777777" w:rsidR="00153926" w:rsidRPr="00834622" w:rsidRDefault="00153926">
      <w:pPr>
        <w:pStyle w:val="BodyTextIndent"/>
        <w:ind w:left="0"/>
      </w:pPr>
    </w:p>
    <w:p w14:paraId="6F03CC7E" w14:textId="4F78EC46" w:rsidR="00153926" w:rsidRDefault="00DF318B" w:rsidP="004F7A99">
      <w:pPr>
        <w:pStyle w:val="BodyTextIndent"/>
        <w:ind w:left="300"/>
      </w:pPr>
      <w:r w:rsidRPr="00834622">
        <w:t>T</w:t>
      </w:r>
      <w:r w:rsidR="00421B4C" w:rsidRPr="00834622">
        <w:t xml:space="preserve">he next meeting of the Board will be held at </w:t>
      </w:r>
      <w:r w:rsidR="009F50C6" w:rsidRPr="00834622">
        <w:t>7</w:t>
      </w:r>
      <w:r w:rsidR="00421B4C" w:rsidRPr="00834622">
        <w:t>:3</w:t>
      </w:r>
      <w:r w:rsidR="009F50C6" w:rsidRPr="00834622">
        <w:t>0</w:t>
      </w:r>
      <w:r w:rsidR="00421B4C" w:rsidRPr="00834622">
        <w:t xml:space="preserve"> p.m. on Thursday, </w:t>
      </w:r>
      <w:r w:rsidR="00DC2DD0" w:rsidRPr="00834622">
        <w:t>Ju</w:t>
      </w:r>
      <w:r w:rsidR="000307D3">
        <w:t>ly 6</w:t>
      </w:r>
      <w:r w:rsidR="004F7A99" w:rsidRPr="00834622">
        <w:t>, 202</w:t>
      </w:r>
      <w:r w:rsidR="007B1F9D" w:rsidRPr="00834622">
        <w:t>3</w:t>
      </w:r>
      <w:r w:rsidR="000307D3">
        <w:t>.</w:t>
      </w:r>
    </w:p>
    <w:sectPr w:rsidR="00153926" w:rsidSect="00C43071">
      <w:pgSz w:w="12240" w:h="15840" w:code="1"/>
      <w:pgMar w:top="720" w:right="1008" w:bottom="-57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FB22" w14:textId="77777777" w:rsidR="00C57B7E" w:rsidRDefault="00C57B7E" w:rsidP="00000FBE">
      <w:r>
        <w:separator/>
      </w:r>
    </w:p>
  </w:endnote>
  <w:endnote w:type="continuationSeparator" w:id="0">
    <w:p w14:paraId="0030267A" w14:textId="77777777" w:rsidR="00C57B7E" w:rsidRDefault="00C57B7E" w:rsidP="0000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D315" w14:textId="77777777" w:rsidR="00C57B7E" w:rsidRDefault="00C57B7E" w:rsidP="00000FBE">
      <w:r>
        <w:separator/>
      </w:r>
    </w:p>
  </w:footnote>
  <w:footnote w:type="continuationSeparator" w:id="0">
    <w:p w14:paraId="13869BC9" w14:textId="77777777" w:rsidR="00C57B7E" w:rsidRDefault="00C57B7E" w:rsidP="0000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B4A"/>
    <w:multiLevelType w:val="hybridMultilevel"/>
    <w:tmpl w:val="F6DCE5FC"/>
    <w:lvl w:ilvl="0" w:tplc="D16A44AC">
      <w:start w:val="1"/>
      <w:numFmt w:val="upperLetter"/>
      <w:lvlText w:val="%1)"/>
      <w:lvlJc w:val="left"/>
      <w:pPr>
        <w:tabs>
          <w:tab w:val="num" w:pos="660"/>
        </w:tabs>
        <w:ind w:left="660" w:hanging="360"/>
      </w:pPr>
      <w:rPr>
        <w:rFonts w:hint="default"/>
        <w:sz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03883471"/>
    <w:multiLevelType w:val="multilevel"/>
    <w:tmpl w:val="0B46DBB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E90D2B"/>
    <w:multiLevelType w:val="multilevel"/>
    <w:tmpl w:val="C6A41CB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8A02D5"/>
    <w:multiLevelType w:val="singleLevel"/>
    <w:tmpl w:val="C8FE40A0"/>
    <w:lvl w:ilvl="0">
      <w:start w:val="1"/>
      <w:numFmt w:val="upperLetter"/>
      <w:lvlText w:val="%1)"/>
      <w:lvlJc w:val="left"/>
      <w:pPr>
        <w:tabs>
          <w:tab w:val="num" w:pos="372"/>
        </w:tabs>
        <w:ind w:left="372" w:hanging="372"/>
      </w:pPr>
      <w:rPr>
        <w:rFonts w:hint="default"/>
      </w:rPr>
    </w:lvl>
  </w:abstractNum>
  <w:abstractNum w:abstractNumId="4" w15:restartNumberingAfterBreak="0">
    <w:nsid w:val="0ACA0BC0"/>
    <w:multiLevelType w:val="multilevel"/>
    <w:tmpl w:val="0B46DBB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BAB476E"/>
    <w:multiLevelType w:val="singleLevel"/>
    <w:tmpl w:val="30FC7D7C"/>
    <w:lvl w:ilvl="0">
      <w:start w:val="5"/>
      <w:numFmt w:val="decimal"/>
      <w:lvlText w:val="%1"/>
      <w:lvlJc w:val="left"/>
      <w:pPr>
        <w:tabs>
          <w:tab w:val="num" w:pos="360"/>
        </w:tabs>
        <w:ind w:left="360" w:hanging="360"/>
      </w:pPr>
      <w:rPr>
        <w:rFonts w:hint="default"/>
        <w:sz w:val="24"/>
      </w:rPr>
    </w:lvl>
  </w:abstractNum>
  <w:abstractNum w:abstractNumId="6" w15:restartNumberingAfterBreak="0">
    <w:nsid w:val="0EE0533D"/>
    <w:multiLevelType w:val="hybridMultilevel"/>
    <w:tmpl w:val="2E026F46"/>
    <w:lvl w:ilvl="0" w:tplc="5C464194">
      <w:start w:val="4"/>
      <w:numFmt w:val="upperLetter"/>
      <w:lvlText w:val="%1)"/>
      <w:lvlJc w:val="left"/>
      <w:pPr>
        <w:ind w:left="660" w:hanging="360"/>
      </w:pPr>
      <w:rPr>
        <w:rFonts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0FCD6078"/>
    <w:multiLevelType w:val="hybridMultilevel"/>
    <w:tmpl w:val="5FB4D5A4"/>
    <w:lvl w:ilvl="0" w:tplc="2B1ACDC4">
      <w:start w:val="1"/>
      <w:numFmt w:val="upp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080C86"/>
    <w:multiLevelType w:val="hybridMultilevel"/>
    <w:tmpl w:val="50E02E22"/>
    <w:lvl w:ilvl="0" w:tplc="7E7A78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B403E"/>
    <w:multiLevelType w:val="hybridMultilevel"/>
    <w:tmpl w:val="1B60B0A8"/>
    <w:lvl w:ilvl="0" w:tplc="66343562">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EF68F2"/>
    <w:multiLevelType w:val="singleLevel"/>
    <w:tmpl w:val="AD24B6BC"/>
    <w:lvl w:ilvl="0">
      <w:start w:val="1"/>
      <w:numFmt w:val="upperLetter"/>
      <w:lvlText w:val="%1)"/>
      <w:lvlJc w:val="left"/>
      <w:pPr>
        <w:tabs>
          <w:tab w:val="num" w:pos="732"/>
        </w:tabs>
        <w:ind w:left="732" w:hanging="372"/>
      </w:pPr>
      <w:rPr>
        <w:rFonts w:hint="default"/>
      </w:rPr>
    </w:lvl>
  </w:abstractNum>
  <w:abstractNum w:abstractNumId="11" w15:restartNumberingAfterBreak="0">
    <w:nsid w:val="223744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382C96"/>
    <w:multiLevelType w:val="singleLevel"/>
    <w:tmpl w:val="7734812C"/>
    <w:lvl w:ilvl="0">
      <w:start w:val="1"/>
      <w:numFmt w:val="upperLetter"/>
      <w:lvlText w:val="%1)"/>
      <w:lvlJc w:val="left"/>
      <w:pPr>
        <w:tabs>
          <w:tab w:val="num" w:pos="360"/>
        </w:tabs>
        <w:ind w:left="360" w:hanging="360"/>
      </w:pPr>
      <w:rPr>
        <w:rFonts w:hint="default"/>
      </w:rPr>
    </w:lvl>
  </w:abstractNum>
  <w:abstractNum w:abstractNumId="13" w15:restartNumberingAfterBreak="0">
    <w:nsid w:val="25821F16"/>
    <w:multiLevelType w:val="singleLevel"/>
    <w:tmpl w:val="B0F2E368"/>
    <w:lvl w:ilvl="0">
      <w:start w:val="1"/>
      <w:numFmt w:val="upperLetter"/>
      <w:lvlText w:val="%1)"/>
      <w:lvlJc w:val="left"/>
      <w:pPr>
        <w:tabs>
          <w:tab w:val="num" w:pos="672"/>
        </w:tabs>
        <w:ind w:left="672" w:hanging="372"/>
      </w:pPr>
      <w:rPr>
        <w:rFonts w:hint="default"/>
      </w:rPr>
    </w:lvl>
  </w:abstractNum>
  <w:abstractNum w:abstractNumId="14" w15:restartNumberingAfterBreak="0">
    <w:nsid w:val="263D31F6"/>
    <w:multiLevelType w:val="hybridMultilevel"/>
    <w:tmpl w:val="B8E6C400"/>
    <w:lvl w:ilvl="0" w:tplc="E990FA10">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26F82B5C"/>
    <w:multiLevelType w:val="singleLevel"/>
    <w:tmpl w:val="FB7A2D90"/>
    <w:lvl w:ilvl="0">
      <w:start w:val="1"/>
      <w:numFmt w:val="upperLetter"/>
      <w:lvlText w:val="%1)"/>
      <w:lvlJc w:val="left"/>
      <w:pPr>
        <w:tabs>
          <w:tab w:val="num" w:pos="375"/>
        </w:tabs>
        <w:ind w:left="375" w:hanging="375"/>
      </w:pPr>
      <w:rPr>
        <w:rFonts w:hint="default"/>
      </w:rPr>
    </w:lvl>
  </w:abstractNum>
  <w:abstractNum w:abstractNumId="16" w15:restartNumberingAfterBreak="0">
    <w:nsid w:val="2740097C"/>
    <w:multiLevelType w:val="hybridMultilevel"/>
    <w:tmpl w:val="037E652A"/>
    <w:lvl w:ilvl="0" w:tplc="B5F2BC30">
      <w:start w:val="4"/>
      <w:numFmt w:val="upperLetter"/>
      <w:lvlText w:val="%1)"/>
      <w:lvlJc w:val="left"/>
      <w:pPr>
        <w:ind w:left="600" w:hanging="360"/>
      </w:pPr>
      <w:rPr>
        <w:rFonts w:hint="default"/>
        <w:color w:val="00000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27E663C4"/>
    <w:multiLevelType w:val="singleLevel"/>
    <w:tmpl w:val="5D4232EC"/>
    <w:lvl w:ilvl="0">
      <w:start w:val="1"/>
      <w:numFmt w:val="upperLetter"/>
      <w:lvlText w:val="%1)"/>
      <w:lvlJc w:val="left"/>
      <w:pPr>
        <w:tabs>
          <w:tab w:val="num" w:pos="672"/>
        </w:tabs>
        <w:ind w:left="672" w:hanging="372"/>
      </w:pPr>
      <w:rPr>
        <w:rFonts w:hint="default"/>
      </w:rPr>
    </w:lvl>
  </w:abstractNum>
  <w:abstractNum w:abstractNumId="18" w15:restartNumberingAfterBreak="0">
    <w:nsid w:val="2AD27F26"/>
    <w:multiLevelType w:val="multilevel"/>
    <w:tmpl w:val="37F28C0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377532"/>
    <w:multiLevelType w:val="hybridMultilevel"/>
    <w:tmpl w:val="73389316"/>
    <w:lvl w:ilvl="0" w:tplc="1F3E0F6E">
      <w:start w:val="4"/>
      <w:numFmt w:val="upperLetter"/>
      <w:lvlText w:val="%1)"/>
      <w:lvlJc w:val="left"/>
      <w:pPr>
        <w:ind w:left="660" w:hanging="360"/>
      </w:pPr>
      <w:rPr>
        <w:rFonts w:hint="default"/>
        <w:color w:val="000000"/>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30C410CE"/>
    <w:multiLevelType w:val="singleLevel"/>
    <w:tmpl w:val="DD9EB120"/>
    <w:lvl w:ilvl="0">
      <w:start w:val="2"/>
      <w:numFmt w:val="upperLetter"/>
      <w:lvlText w:val="%1)"/>
      <w:lvlJc w:val="left"/>
      <w:pPr>
        <w:tabs>
          <w:tab w:val="num" w:pos="420"/>
        </w:tabs>
        <w:ind w:left="420" w:hanging="420"/>
      </w:pPr>
      <w:rPr>
        <w:rFonts w:hint="default"/>
      </w:rPr>
    </w:lvl>
  </w:abstractNum>
  <w:abstractNum w:abstractNumId="21" w15:restartNumberingAfterBreak="0">
    <w:nsid w:val="31D8578E"/>
    <w:multiLevelType w:val="hybridMultilevel"/>
    <w:tmpl w:val="995AAB2E"/>
    <w:lvl w:ilvl="0" w:tplc="49165AF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380E3612"/>
    <w:multiLevelType w:val="singleLevel"/>
    <w:tmpl w:val="17F6A5C4"/>
    <w:lvl w:ilvl="0">
      <w:start w:val="1"/>
      <w:numFmt w:val="upperLetter"/>
      <w:lvlText w:val="%1)"/>
      <w:lvlJc w:val="left"/>
      <w:pPr>
        <w:tabs>
          <w:tab w:val="num" w:pos="672"/>
        </w:tabs>
        <w:ind w:left="672" w:hanging="372"/>
      </w:pPr>
      <w:rPr>
        <w:rFonts w:hint="default"/>
      </w:rPr>
    </w:lvl>
  </w:abstractNum>
  <w:abstractNum w:abstractNumId="23" w15:restartNumberingAfterBreak="0">
    <w:nsid w:val="3CF001FF"/>
    <w:multiLevelType w:val="singleLevel"/>
    <w:tmpl w:val="AAB0AD62"/>
    <w:lvl w:ilvl="0">
      <w:start w:val="1"/>
      <w:numFmt w:val="upperLetter"/>
      <w:lvlText w:val="%1)"/>
      <w:lvlJc w:val="left"/>
      <w:pPr>
        <w:tabs>
          <w:tab w:val="num" w:pos="372"/>
        </w:tabs>
        <w:ind w:left="372" w:hanging="372"/>
      </w:pPr>
      <w:rPr>
        <w:rFonts w:hint="default"/>
      </w:rPr>
    </w:lvl>
  </w:abstractNum>
  <w:abstractNum w:abstractNumId="24" w15:restartNumberingAfterBreak="0">
    <w:nsid w:val="3E6E3B8B"/>
    <w:multiLevelType w:val="hybridMultilevel"/>
    <w:tmpl w:val="3EEC6F0E"/>
    <w:lvl w:ilvl="0" w:tplc="24229BF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0472CFA"/>
    <w:multiLevelType w:val="hybridMultilevel"/>
    <w:tmpl w:val="1A42CEEA"/>
    <w:lvl w:ilvl="0" w:tplc="A2263374">
      <w:start w:val="1"/>
      <w:numFmt w:val="upperLetter"/>
      <w:lvlText w:val="%1)"/>
      <w:lvlJc w:val="left"/>
      <w:pPr>
        <w:tabs>
          <w:tab w:val="num" w:pos="660"/>
        </w:tabs>
        <w:ind w:left="660" w:hanging="360"/>
      </w:pPr>
      <w:rPr>
        <w:rFonts w:hint="default"/>
        <w:color w:val="auto"/>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15:restartNumberingAfterBreak="0">
    <w:nsid w:val="41E649D4"/>
    <w:multiLevelType w:val="hybridMultilevel"/>
    <w:tmpl w:val="9ECC76D6"/>
    <w:lvl w:ilvl="0" w:tplc="86AAC410">
      <w:start w:val="1"/>
      <w:numFmt w:val="upp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432E0C1B"/>
    <w:multiLevelType w:val="hybridMultilevel"/>
    <w:tmpl w:val="FE5478CC"/>
    <w:lvl w:ilvl="0" w:tplc="1D661C4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8" w15:restartNumberingAfterBreak="0">
    <w:nsid w:val="46770B3E"/>
    <w:multiLevelType w:val="singleLevel"/>
    <w:tmpl w:val="02A022E6"/>
    <w:lvl w:ilvl="0">
      <w:start w:val="1"/>
      <w:numFmt w:val="upperLetter"/>
      <w:lvlText w:val="%1)"/>
      <w:lvlJc w:val="left"/>
      <w:pPr>
        <w:tabs>
          <w:tab w:val="num" w:pos="672"/>
        </w:tabs>
        <w:ind w:left="672" w:hanging="372"/>
      </w:pPr>
      <w:rPr>
        <w:rFonts w:hint="default"/>
      </w:rPr>
    </w:lvl>
  </w:abstractNum>
  <w:abstractNum w:abstractNumId="29" w15:restartNumberingAfterBreak="0">
    <w:nsid w:val="46847586"/>
    <w:multiLevelType w:val="singleLevel"/>
    <w:tmpl w:val="BD3077A8"/>
    <w:lvl w:ilvl="0">
      <w:start w:val="1"/>
      <w:numFmt w:val="upperLetter"/>
      <w:lvlText w:val="%1)"/>
      <w:lvlJc w:val="left"/>
      <w:pPr>
        <w:tabs>
          <w:tab w:val="num" w:pos="660"/>
        </w:tabs>
        <w:ind w:left="660" w:hanging="360"/>
      </w:pPr>
      <w:rPr>
        <w:rFonts w:hint="default"/>
      </w:rPr>
    </w:lvl>
  </w:abstractNum>
  <w:abstractNum w:abstractNumId="30" w15:restartNumberingAfterBreak="0">
    <w:nsid w:val="48B058F7"/>
    <w:multiLevelType w:val="singleLevel"/>
    <w:tmpl w:val="7AACAAA2"/>
    <w:lvl w:ilvl="0">
      <w:start w:val="5"/>
      <w:numFmt w:val="upperLetter"/>
      <w:lvlText w:val=""/>
      <w:lvlJc w:val="left"/>
      <w:pPr>
        <w:tabs>
          <w:tab w:val="num" w:pos="360"/>
        </w:tabs>
        <w:ind w:left="360" w:hanging="360"/>
      </w:pPr>
      <w:rPr>
        <w:rFonts w:hint="default"/>
      </w:rPr>
    </w:lvl>
  </w:abstractNum>
  <w:abstractNum w:abstractNumId="31" w15:restartNumberingAfterBreak="0">
    <w:nsid w:val="52222D37"/>
    <w:multiLevelType w:val="singleLevel"/>
    <w:tmpl w:val="82CEB78A"/>
    <w:lvl w:ilvl="0">
      <w:start w:val="1"/>
      <w:numFmt w:val="upperLetter"/>
      <w:lvlText w:val="%1)"/>
      <w:lvlJc w:val="left"/>
      <w:pPr>
        <w:tabs>
          <w:tab w:val="num" w:pos="420"/>
        </w:tabs>
        <w:ind w:left="420" w:hanging="420"/>
      </w:pPr>
      <w:rPr>
        <w:rFonts w:hint="default"/>
      </w:rPr>
    </w:lvl>
  </w:abstractNum>
  <w:abstractNum w:abstractNumId="32" w15:restartNumberingAfterBreak="0">
    <w:nsid w:val="52FA0765"/>
    <w:multiLevelType w:val="hybridMultilevel"/>
    <w:tmpl w:val="511C057A"/>
    <w:lvl w:ilvl="0" w:tplc="79D417D6">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80524C"/>
    <w:multiLevelType w:val="multilevel"/>
    <w:tmpl w:val="E43A078A"/>
    <w:lvl w:ilvl="0">
      <w:start w:val="8"/>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57FC1D52"/>
    <w:multiLevelType w:val="singleLevel"/>
    <w:tmpl w:val="FB7A2D90"/>
    <w:lvl w:ilvl="0">
      <w:start w:val="1"/>
      <w:numFmt w:val="upperLetter"/>
      <w:lvlText w:val="%1)"/>
      <w:lvlJc w:val="left"/>
      <w:pPr>
        <w:tabs>
          <w:tab w:val="num" w:pos="375"/>
        </w:tabs>
        <w:ind w:left="375" w:hanging="375"/>
      </w:pPr>
      <w:rPr>
        <w:rFonts w:hint="default"/>
      </w:rPr>
    </w:lvl>
  </w:abstractNum>
  <w:abstractNum w:abstractNumId="35" w15:restartNumberingAfterBreak="0">
    <w:nsid w:val="58230384"/>
    <w:multiLevelType w:val="singleLevel"/>
    <w:tmpl w:val="FB72DDCA"/>
    <w:lvl w:ilvl="0">
      <w:start w:val="5"/>
      <w:numFmt w:val="upperLetter"/>
      <w:lvlText w:val="%1)"/>
      <w:lvlJc w:val="left"/>
      <w:pPr>
        <w:tabs>
          <w:tab w:val="num" w:pos="360"/>
        </w:tabs>
        <w:ind w:left="360" w:hanging="360"/>
      </w:pPr>
      <w:rPr>
        <w:rFonts w:hint="default"/>
      </w:rPr>
    </w:lvl>
  </w:abstractNum>
  <w:abstractNum w:abstractNumId="36" w15:restartNumberingAfterBreak="0">
    <w:nsid w:val="5CB00388"/>
    <w:multiLevelType w:val="singleLevel"/>
    <w:tmpl w:val="4D10BDB6"/>
    <w:lvl w:ilvl="0">
      <w:start w:val="1"/>
      <w:numFmt w:val="upperLetter"/>
      <w:lvlText w:val="%1)"/>
      <w:lvlJc w:val="left"/>
      <w:pPr>
        <w:tabs>
          <w:tab w:val="num" w:pos="372"/>
        </w:tabs>
        <w:ind w:left="372" w:hanging="372"/>
      </w:pPr>
      <w:rPr>
        <w:rFonts w:hint="default"/>
      </w:rPr>
    </w:lvl>
  </w:abstractNum>
  <w:abstractNum w:abstractNumId="37" w15:restartNumberingAfterBreak="0">
    <w:nsid w:val="5CC00001"/>
    <w:multiLevelType w:val="hybridMultilevel"/>
    <w:tmpl w:val="EECEF266"/>
    <w:lvl w:ilvl="0" w:tplc="C81A1992">
      <w:start w:val="1"/>
      <w:numFmt w:val="upperLetter"/>
      <w:lvlText w:val="%1)"/>
      <w:lvlJc w:val="left"/>
      <w:pPr>
        <w:ind w:left="630" w:hanging="360"/>
      </w:pPr>
      <w:rPr>
        <w:rFonts w:hint="default"/>
        <w:color w:val="auto"/>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5EC04133"/>
    <w:multiLevelType w:val="multilevel"/>
    <w:tmpl w:val="1DA246FA"/>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5F46434F"/>
    <w:multiLevelType w:val="hybridMultilevel"/>
    <w:tmpl w:val="1012E784"/>
    <w:lvl w:ilvl="0" w:tplc="74F8E746">
      <w:start w:val="3"/>
      <w:numFmt w:val="upp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0" w15:restartNumberingAfterBreak="0">
    <w:nsid w:val="600D3001"/>
    <w:multiLevelType w:val="hybridMultilevel"/>
    <w:tmpl w:val="CA0E0ABA"/>
    <w:lvl w:ilvl="0" w:tplc="BA4EF3E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6107C5"/>
    <w:multiLevelType w:val="multilevel"/>
    <w:tmpl w:val="0B46DBB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15:restartNumberingAfterBreak="0">
    <w:nsid w:val="62423E74"/>
    <w:multiLevelType w:val="hybridMultilevel"/>
    <w:tmpl w:val="C75ED3CE"/>
    <w:lvl w:ilvl="0" w:tplc="375E5C14">
      <w:start w:val="1"/>
      <w:numFmt w:val="upp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5966C0E"/>
    <w:multiLevelType w:val="hybridMultilevel"/>
    <w:tmpl w:val="1A42CEEA"/>
    <w:lvl w:ilvl="0" w:tplc="A2263374">
      <w:start w:val="1"/>
      <w:numFmt w:val="upperLetter"/>
      <w:lvlText w:val="%1)"/>
      <w:lvlJc w:val="left"/>
      <w:pPr>
        <w:tabs>
          <w:tab w:val="num" w:pos="990"/>
        </w:tabs>
        <w:ind w:left="990" w:hanging="360"/>
      </w:pPr>
      <w:rPr>
        <w:rFonts w:hint="default"/>
        <w:color w:val="auto"/>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4" w15:restartNumberingAfterBreak="0">
    <w:nsid w:val="6A161A58"/>
    <w:multiLevelType w:val="singleLevel"/>
    <w:tmpl w:val="B0D8BBA8"/>
    <w:lvl w:ilvl="0">
      <w:start w:val="1"/>
      <w:numFmt w:val="upperLetter"/>
      <w:lvlText w:val="%1)"/>
      <w:lvlJc w:val="left"/>
      <w:pPr>
        <w:tabs>
          <w:tab w:val="num" w:pos="672"/>
        </w:tabs>
        <w:ind w:left="672" w:hanging="372"/>
      </w:pPr>
      <w:rPr>
        <w:rFonts w:hint="default"/>
      </w:rPr>
    </w:lvl>
  </w:abstractNum>
  <w:abstractNum w:abstractNumId="45" w15:restartNumberingAfterBreak="0">
    <w:nsid w:val="6B2D5D27"/>
    <w:multiLevelType w:val="singleLevel"/>
    <w:tmpl w:val="B3044BFC"/>
    <w:lvl w:ilvl="0">
      <w:start w:val="1"/>
      <w:numFmt w:val="upperLetter"/>
      <w:lvlText w:val="%1)"/>
      <w:lvlJc w:val="left"/>
      <w:pPr>
        <w:tabs>
          <w:tab w:val="num" w:pos="672"/>
        </w:tabs>
        <w:ind w:left="672" w:hanging="372"/>
      </w:pPr>
      <w:rPr>
        <w:rFonts w:hint="default"/>
      </w:rPr>
    </w:lvl>
  </w:abstractNum>
  <w:abstractNum w:abstractNumId="46" w15:restartNumberingAfterBreak="0">
    <w:nsid w:val="79FC7E57"/>
    <w:multiLevelType w:val="singleLevel"/>
    <w:tmpl w:val="4BEADAD4"/>
    <w:lvl w:ilvl="0">
      <w:start w:val="1"/>
      <w:numFmt w:val="upperLetter"/>
      <w:lvlText w:val="%1)"/>
      <w:lvlJc w:val="left"/>
      <w:pPr>
        <w:tabs>
          <w:tab w:val="num" w:pos="360"/>
        </w:tabs>
        <w:ind w:left="360" w:hanging="360"/>
      </w:pPr>
      <w:rPr>
        <w:rFonts w:hint="default"/>
      </w:rPr>
    </w:lvl>
  </w:abstractNum>
  <w:abstractNum w:abstractNumId="47" w15:restartNumberingAfterBreak="0">
    <w:nsid w:val="7DF033FD"/>
    <w:multiLevelType w:val="multilevel"/>
    <w:tmpl w:val="3D7C1B2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317956807">
    <w:abstractNumId w:val="2"/>
  </w:num>
  <w:num w:numId="2" w16cid:durableId="1020396454">
    <w:abstractNumId w:val="31"/>
  </w:num>
  <w:num w:numId="3" w16cid:durableId="60838661">
    <w:abstractNumId w:val="38"/>
  </w:num>
  <w:num w:numId="4" w16cid:durableId="883756299">
    <w:abstractNumId w:val="5"/>
  </w:num>
  <w:num w:numId="5" w16cid:durableId="1679036433">
    <w:abstractNumId w:val="18"/>
  </w:num>
  <w:num w:numId="6" w16cid:durableId="1988365008">
    <w:abstractNumId w:val="33"/>
  </w:num>
  <w:num w:numId="7" w16cid:durableId="459034291">
    <w:abstractNumId w:val="47"/>
  </w:num>
  <w:num w:numId="8" w16cid:durableId="1448695019">
    <w:abstractNumId w:val="4"/>
  </w:num>
  <w:num w:numId="9" w16cid:durableId="1195508521">
    <w:abstractNumId w:val="1"/>
  </w:num>
  <w:num w:numId="10" w16cid:durableId="1517230959">
    <w:abstractNumId w:val="11"/>
  </w:num>
  <w:num w:numId="11" w16cid:durableId="66539772">
    <w:abstractNumId w:val="34"/>
  </w:num>
  <w:num w:numId="12" w16cid:durableId="728964125">
    <w:abstractNumId w:val="15"/>
  </w:num>
  <w:num w:numId="13" w16cid:durableId="357631315">
    <w:abstractNumId w:val="20"/>
  </w:num>
  <w:num w:numId="14" w16cid:durableId="1524249755">
    <w:abstractNumId w:val="35"/>
  </w:num>
  <w:num w:numId="15" w16cid:durableId="39943442">
    <w:abstractNumId w:val="46"/>
  </w:num>
  <w:num w:numId="16" w16cid:durableId="679426555">
    <w:abstractNumId w:val="41"/>
  </w:num>
  <w:num w:numId="17" w16cid:durableId="1467746117">
    <w:abstractNumId w:val="22"/>
  </w:num>
  <w:num w:numId="18" w16cid:durableId="1534732176">
    <w:abstractNumId w:val="36"/>
  </w:num>
  <w:num w:numId="19" w16cid:durableId="984897548">
    <w:abstractNumId w:val="30"/>
  </w:num>
  <w:num w:numId="20" w16cid:durableId="1225726783">
    <w:abstractNumId w:val="45"/>
  </w:num>
  <w:num w:numId="21" w16cid:durableId="1169439761">
    <w:abstractNumId w:val="44"/>
  </w:num>
  <w:num w:numId="22" w16cid:durableId="827331054">
    <w:abstractNumId w:val="28"/>
  </w:num>
  <w:num w:numId="23" w16cid:durableId="1053384287">
    <w:abstractNumId w:val="17"/>
  </w:num>
  <w:num w:numId="24" w16cid:durableId="1052774989">
    <w:abstractNumId w:val="10"/>
  </w:num>
  <w:num w:numId="25" w16cid:durableId="989407822">
    <w:abstractNumId w:val="13"/>
  </w:num>
  <w:num w:numId="26" w16cid:durableId="109052647">
    <w:abstractNumId w:val="3"/>
  </w:num>
  <w:num w:numId="27" w16cid:durableId="1871989255">
    <w:abstractNumId w:val="23"/>
  </w:num>
  <w:num w:numId="28" w16cid:durableId="1531986849">
    <w:abstractNumId w:val="29"/>
  </w:num>
  <w:num w:numId="29" w16cid:durableId="919023315">
    <w:abstractNumId w:val="12"/>
  </w:num>
  <w:num w:numId="30" w16cid:durableId="352221127">
    <w:abstractNumId w:val="7"/>
  </w:num>
  <w:num w:numId="31" w16cid:durableId="1976450776">
    <w:abstractNumId w:val="9"/>
  </w:num>
  <w:num w:numId="32" w16cid:durableId="50426132">
    <w:abstractNumId w:val="0"/>
  </w:num>
  <w:num w:numId="33" w16cid:durableId="551694038">
    <w:abstractNumId w:val="43"/>
  </w:num>
  <w:num w:numId="34" w16cid:durableId="14152039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80992309">
    <w:abstractNumId w:val="26"/>
  </w:num>
  <w:num w:numId="36" w16cid:durableId="1212963549">
    <w:abstractNumId w:val="21"/>
  </w:num>
  <w:num w:numId="37" w16cid:durableId="1290209436">
    <w:abstractNumId w:val="42"/>
  </w:num>
  <w:num w:numId="38" w16cid:durableId="1487667740">
    <w:abstractNumId w:val="40"/>
  </w:num>
  <w:num w:numId="39" w16cid:durableId="2130199640">
    <w:abstractNumId w:val="8"/>
  </w:num>
  <w:num w:numId="40" w16cid:durableId="25297590">
    <w:abstractNumId w:val="27"/>
  </w:num>
  <w:num w:numId="41" w16cid:durableId="1751006631">
    <w:abstractNumId w:val="25"/>
  </w:num>
  <w:num w:numId="42" w16cid:durableId="1891064950">
    <w:abstractNumId w:val="37"/>
  </w:num>
  <w:num w:numId="43" w16cid:durableId="1821652725">
    <w:abstractNumId w:val="32"/>
  </w:num>
  <w:num w:numId="44" w16cid:durableId="1599020040">
    <w:abstractNumId w:val="39"/>
  </w:num>
  <w:num w:numId="45" w16cid:durableId="713769431">
    <w:abstractNumId w:val="6"/>
  </w:num>
  <w:num w:numId="46" w16cid:durableId="632057906">
    <w:abstractNumId w:val="16"/>
  </w:num>
  <w:num w:numId="47" w16cid:durableId="1222015097">
    <w:abstractNumId w:val="24"/>
  </w:num>
  <w:num w:numId="48" w16cid:durableId="1959487010">
    <w:abstractNumId w:val="14"/>
  </w:num>
  <w:num w:numId="49" w16cid:durableId="280748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A37"/>
    <w:rsid w:val="000006CB"/>
    <w:rsid w:val="00000FBE"/>
    <w:rsid w:val="00004A5F"/>
    <w:rsid w:val="00004D0F"/>
    <w:rsid w:val="00004DFC"/>
    <w:rsid w:val="00007829"/>
    <w:rsid w:val="00013994"/>
    <w:rsid w:val="00016DC9"/>
    <w:rsid w:val="00020944"/>
    <w:rsid w:val="000241C0"/>
    <w:rsid w:val="0002429F"/>
    <w:rsid w:val="00027222"/>
    <w:rsid w:val="000301EB"/>
    <w:rsid w:val="000307D3"/>
    <w:rsid w:val="0003162F"/>
    <w:rsid w:val="00032233"/>
    <w:rsid w:val="0003281A"/>
    <w:rsid w:val="00035185"/>
    <w:rsid w:val="000353F7"/>
    <w:rsid w:val="00037A1D"/>
    <w:rsid w:val="00037BF9"/>
    <w:rsid w:val="000418D6"/>
    <w:rsid w:val="0004194E"/>
    <w:rsid w:val="00043168"/>
    <w:rsid w:val="00046ECF"/>
    <w:rsid w:val="00047AA8"/>
    <w:rsid w:val="0005160B"/>
    <w:rsid w:val="00052254"/>
    <w:rsid w:val="0005257B"/>
    <w:rsid w:val="000525A7"/>
    <w:rsid w:val="00054582"/>
    <w:rsid w:val="0005462B"/>
    <w:rsid w:val="0005649E"/>
    <w:rsid w:val="000604AA"/>
    <w:rsid w:val="00063A37"/>
    <w:rsid w:val="000700BB"/>
    <w:rsid w:val="00071471"/>
    <w:rsid w:val="000718E8"/>
    <w:rsid w:val="00071DDE"/>
    <w:rsid w:val="00075FB1"/>
    <w:rsid w:val="000763BE"/>
    <w:rsid w:val="00082421"/>
    <w:rsid w:val="00082BEB"/>
    <w:rsid w:val="0008346D"/>
    <w:rsid w:val="000908CF"/>
    <w:rsid w:val="00093FA3"/>
    <w:rsid w:val="00096522"/>
    <w:rsid w:val="000A1D1B"/>
    <w:rsid w:val="000A3825"/>
    <w:rsid w:val="000A5335"/>
    <w:rsid w:val="000B28FD"/>
    <w:rsid w:val="000B4DD6"/>
    <w:rsid w:val="000D2D3A"/>
    <w:rsid w:val="000D372F"/>
    <w:rsid w:val="000E035C"/>
    <w:rsid w:val="000E0FEC"/>
    <w:rsid w:val="000E7C37"/>
    <w:rsid w:val="000F0BD6"/>
    <w:rsid w:val="0010272E"/>
    <w:rsid w:val="001038DF"/>
    <w:rsid w:val="00103CCD"/>
    <w:rsid w:val="00115B6F"/>
    <w:rsid w:val="001171B1"/>
    <w:rsid w:val="00117476"/>
    <w:rsid w:val="00122941"/>
    <w:rsid w:val="0012726F"/>
    <w:rsid w:val="001322EA"/>
    <w:rsid w:val="001343B7"/>
    <w:rsid w:val="00134687"/>
    <w:rsid w:val="00135080"/>
    <w:rsid w:val="00136A39"/>
    <w:rsid w:val="00137FE1"/>
    <w:rsid w:val="00144FA1"/>
    <w:rsid w:val="001463CA"/>
    <w:rsid w:val="00147E9D"/>
    <w:rsid w:val="00153926"/>
    <w:rsid w:val="001629FE"/>
    <w:rsid w:val="0017086B"/>
    <w:rsid w:val="001730EC"/>
    <w:rsid w:val="00175020"/>
    <w:rsid w:val="001800E2"/>
    <w:rsid w:val="001874FB"/>
    <w:rsid w:val="00187C26"/>
    <w:rsid w:val="001906A2"/>
    <w:rsid w:val="00190769"/>
    <w:rsid w:val="00196781"/>
    <w:rsid w:val="00196905"/>
    <w:rsid w:val="001A1C44"/>
    <w:rsid w:val="001A3793"/>
    <w:rsid w:val="001A5F65"/>
    <w:rsid w:val="001A6A08"/>
    <w:rsid w:val="001B7B3E"/>
    <w:rsid w:val="001C1D6D"/>
    <w:rsid w:val="001C619C"/>
    <w:rsid w:val="001C647A"/>
    <w:rsid w:val="001C6C37"/>
    <w:rsid w:val="001E3F0B"/>
    <w:rsid w:val="001E5E6E"/>
    <w:rsid w:val="001E693B"/>
    <w:rsid w:val="001F271F"/>
    <w:rsid w:val="001F4A52"/>
    <w:rsid w:val="001F65DA"/>
    <w:rsid w:val="001F734B"/>
    <w:rsid w:val="0020217C"/>
    <w:rsid w:val="00204339"/>
    <w:rsid w:val="002055AA"/>
    <w:rsid w:val="00211E7E"/>
    <w:rsid w:val="00214662"/>
    <w:rsid w:val="00214B74"/>
    <w:rsid w:val="0021761C"/>
    <w:rsid w:val="002201CA"/>
    <w:rsid w:val="00223AB2"/>
    <w:rsid w:val="00225745"/>
    <w:rsid w:val="00230CA5"/>
    <w:rsid w:val="00230E9A"/>
    <w:rsid w:val="00234CD9"/>
    <w:rsid w:val="00235D10"/>
    <w:rsid w:val="00236EA8"/>
    <w:rsid w:val="0024226B"/>
    <w:rsid w:val="00245CCB"/>
    <w:rsid w:val="002462A7"/>
    <w:rsid w:val="002500AA"/>
    <w:rsid w:val="0025722D"/>
    <w:rsid w:val="0026211E"/>
    <w:rsid w:val="00262A44"/>
    <w:rsid w:val="002640BD"/>
    <w:rsid w:val="002656EA"/>
    <w:rsid w:val="002676F9"/>
    <w:rsid w:val="00267F1B"/>
    <w:rsid w:val="002707B9"/>
    <w:rsid w:val="002712ED"/>
    <w:rsid w:val="0027296E"/>
    <w:rsid w:val="00276E36"/>
    <w:rsid w:val="00283CBC"/>
    <w:rsid w:val="002876D2"/>
    <w:rsid w:val="00291F46"/>
    <w:rsid w:val="002930A5"/>
    <w:rsid w:val="002A17D0"/>
    <w:rsid w:val="002A4610"/>
    <w:rsid w:val="002A5BA0"/>
    <w:rsid w:val="002B3074"/>
    <w:rsid w:val="002B3604"/>
    <w:rsid w:val="002B4304"/>
    <w:rsid w:val="002C0031"/>
    <w:rsid w:val="002C00DD"/>
    <w:rsid w:val="002C2ECB"/>
    <w:rsid w:val="002C4E02"/>
    <w:rsid w:val="002C7593"/>
    <w:rsid w:val="002D0E7A"/>
    <w:rsid w:val="002D1D8C"/>
    <w:rsid w:val="002D443D"/>
    <w:rsid w:val="002E46AF"/>
    <w:rsid w:val="002E6DDB"/>
    <w:rsid w:val="002F0940"/>
    <w:rsid w:val="002F1743"/>
    <w:rsid w:val="002F2A64"/>
    <w:rsid w:val="00300224"/>
    <w:rsid w:val="003007E4"/>
    <w:rsid w:val="003009B1"/>
    <w:rsid w:val="00304564"/>
    <w:rsid w:val="00313334"/>
    <w:rsid w:val="00314703"/>
    <w:rsid w:val="003148BA"/>
    <w:rsid w:val="00315345"/>
    <w:rsid w:val="003256C8"/>
    <w:rsid w:val="0032784C"/>
    <w:rsid w:val="00333C15"/>
    <w:rsid w:val="00336F60"/>
    <w:rsid w:val="00340FFA"/>
    <w:rsid w:val="00342F6C"/>
    <w:rsid w:val="00354A6A"/>
    <w:rsid w:val="003578CE"/>
    <w:rsid w:val="00370106"/>
    <w:rsid w:val="0037146E"/>
    <w:rsid w:val="00371ED6"/>
    <w:rsid w:val="00373034"/>
    <w:rsid w:val="0037341C"/>
    <w:rsid w:val="0038049C"/>
    <w:rsid w:val="00380EC2"/>
    <w:rsid w:val="00385200"/>
    <w:rsid w:val="00385BC9"/>
    <w:rsid w:val="00386D06"/>
    <w:rsid w:val="00390B60"/>
    <w:rsid w:val="00393ED8"/>
    <w:rsid w:val="00393EED"/>
    <w:rsid w:val="00395088"/>
    <w:rsid w:val="003953E0"/>
    <w:rsid w:val="003A0606"/>
    <w:rsid w:val="003A0C74"/>
    <w:rsid w:val="003A62AB"/>
    <w:rsid w:val="003B5D57"/>
    <w:rsid w:val="003B7AAC"/>
    <w:rsid w:val="003C0A69"/>
    <w:rsid w:val="003C2F2E"/>
    <w:rsid w:val="003C47FF"/>
    <w:rsid w:val="003D1553"/>
    <w:rsid w:val="003D306F"/>
    <w:rsid w:val="003D3318"/>
    <w:rsid w:val="003E5028"/>
    <w:rsid w:val="003E782E"/>
    <w:rsid w:val="003E7B21"/>
    <w:rsid w:val="003F316D"/>
    <w:rsid w:val="003F4989"/>
    <w:rsid w:val="0040237D"/>
    <w:rsid w:val="00413119"/>
    <w:rsid w:val="00414AF9"/>
    <w:rsid w:val="004169B3"/>
    <w:rsid w:val="00416F02"/>
    <w:rsid w:val="00421B4C"/>
    <w:rsid w:val="00422DF0"/>
    <w:rsid w:val="00425355"/>
    <w:rsid w:val="00425FE0"/>
    <w:rsid w:val="00430D67"/>
    <w:rsid w:val="004312A8"/>
    <w:rsid w:val="00434DD6"/>
    <w:rsid w:val="004369CD"/>
    <w:rsid w:val="00444619"/>
    <w:rsid w:val="00446302"/>
    <w:rsid w:val="004506C7"/>
    <w:rsid w:val="004613C2"/>
    <w:rsid w:val="0047795D"/>
    <w:rsid w:val="00481F1D"/>
    <w:rsid w:val="004906BA"/>
    <w:rsid w:val="004914F2"/>
    <w:rsid w:val="00492DDE"/>
    <w:rsid w:val="00494986"/>
    <w:rsid w:val="00494C10"/>
    <w:rsid w:val="0049550A"/>
    <w:rsid w:val="00495BF2"/>
    <w:rsid w:val="004A07C8"/>
    <w:rsid w:val="004A1965"/>
    <w:rsid w:val="004A2D62"/>
    <w:rsid w:val="004A3F42"/>
    <w:rsid w:val="004A55D0"/>
    <w:rsid w:val="004B0CC7"/>
    <w:rsid w:val="004B3076"/>
    <w:rsid w:val="004B418F"/>
    <w:rsid w:val="004B44D3"/>
    <w:rsid w:val="004B5D65"/>
    <w:rsid w:val="004D07A6"/>
    <w:rsid w:val="004D76A3"/>
    <w:rsid w:val="004E03D5"/>
    <w:rsid w:val="004E1897"/>
    <w:rsid w:val="004E39DB"/>
    <w:rsid w:val="004E4AFA"/>
    <w:rsid w:val="004F09E3"/>
    <w:rsid w:val="004F61D1"/>
    <w:rsid w:val="004F7A99"/>
    <w:rsid w:val="00500158"/>
    <w:rsid w:val="00500451"/>
    <w:rsid w:val="005075F2"/>
    <w:rsid w:val="00507B36"/>
    <w:rsid w:val="00510A19"/>
    <w:rsid w:val="005211CF"/>
    <w:rsid w:val="00524540"/>
    <w:rsid w:val="00526791"/>
    <w:rsid w:val="00530545"/>
    <w:rsid w:val="00532B1E"/>
    <w:rsid w:val="00552264"/>
    <w:rsid w:val="0055725C"/>
    <w:rsid w:val="00562856"/>
    <w:rsid w:val="00563ECE"/>
    <w:rsid w:val="00564CD9"/>
    <w:rsid w:val="005657FB"/>
    <w:rsid w:val="00572798"/>
    <w:rsid w:val="00574A89"/>
    <w:rsid w:val="005774AC"/>
    <w:rsid w:val="005800D0"/>
    <w:rsid w:val="0058011F"/>
    <w:rsid w:val="00580518"/>
    <w:rsid w:val="00582EED"/>
    <w:rsid w:val="00591534"/>
    <w:rsid w:val="005922CD"/>
    <w:rsid w:val="0059335C"/>
    <w:rsid w:val="0059366D"/>
    <w:rsid w:val="0059562A"/>
    <w:rsid w:val="00595942"/>
    <w:rsid w:val="00595CA1"/>
    <w:rsid w:val="005A45D9"/>
    <w:rsid w:val="005B0DCC"/>
    <w:rsid w:val="005B13AD"/>
    <w:rsid w:val="005B1ABB"/>
    <w:rsid w:val="005B2987"/>
    <w:rsid w:val="005C3127"/>
    <w:rsid w:val="005C3A3A"/>
    <w:rsid w:val="005C54DD"/>
    <w:rsid w:val="005C6607"/>
    <w:rsid w:val="005D6144"/>
    <w:rsid w:val="005D7C3A"/>
    <w:rsid w:val="005E5EFF"/>
    <w:rsid w:val="005F2850"/>
    <w:rsid w:val="0061063A"/>
    <w:rsid w:val="00613F5C"/>
    <w:rsid w:val="006157B8"/>
    <w:rsid w:val="00616672"/>
    <w:rsid w:val="0062249F"/>
    <w:rsid w:val="00624FBC"/>
    <w:rsid w:val="00630A7D"/>
    <w:rsid w:val="006349B0"/>
    <w:rsid w:val="0063660E"/>
    <w:rsid w:val="006423E9"/>
    <w:rsid w:val="006562C8"/>
    <w:rsid w:val="006625B1"/>
    <w:rsid w:val="006629C3"/>
    <w:rsid w:val="00666A6B"/>
    <w:rsid w:val="00667452"/>
    <w:rsid w:val="0067551F"/>
    <w:rsid w:val="0067599C"/>
    <w:rsid w:val="00676F34"/>
    <w:rsid w:val="00684C68"/>
    <w:rsid w:val="0068769B"/>
    <w:rsid w:val="006922B9"/>
    <w:rsid w:val="0069777A"/>
    <w:rsid w:val="00697FB1"/>
    <w:rsid w:val="006B20EF"/>
    <w:rsid w:val="006B46AB"/>
    <w:rsid w:val="006B64AD"/>
    <w:rsid w:val="006B74AE"/>
    <w:rsid w:val="006C145D"/>
    <w:rsid w:val="006D0927"/>
    <w:rsid w:val="006D5876"/>
    <w:rsid w:val="006D6ED5"/>
    <w:rsid w:val="006E08E1"/>
    <w:rsid w:val="006E3E5C"/>
    <w:rsid w:val="006E6F2A"/>
    <w:rsid w:val="006F0DF7"/>
    <w:rsid w:val="00701491"/>
    <w:rsid w:val="007028EB"/>
    <w:rsid w:val="00703287"/>
    <w:rsid w:val="00704881"/>
    <w:rsid w:val="00714985"/>
    <w:rsid w:val="00715F29"/>
    <w:rsid w:val="00727846"/>
    <w:rsid w:val="00730971"/>
    <w:rsid w:val="00731918"/>
    <w:rsid w:val="00741CF5"/>
    <w:rsid w:val="00743DFF"/>
    <w:rsid w:val="00744687"/>
    <w:rsid w:val="0075348E"/>
    <w:rsid w:val="00753A0C"/>
    <w:rsid w:val="00755D38"/>
    <w:rsid w:val="00757038"/>
    <w:rsid w:val="007627FC"/>
    <w:rsid w:val="00762F8E"/>
    <w:rsid w:val="00763C04"/>
    <w:rsid w:val="00784EF3"/>
    <w:rsid w:val="00786BF4"/>
    <w:rsid w:val="007877DD"/>
    <w:rsid w:val="0079030C"/>
    <w:rsid w:val="00792D9A"/>
    <w:rsid w:val="00796D71"/>
    <w:rsid w:val="007A1F9F"/>
    <w:rsid w:val="007A20FA"/>
    <w:rsid w:val="007A4412"/>
    <w:rsid w:val="007A4949"/>
    <w:rsid w:val="007B06C2"/>
    <w:rsid w:val="007B1F9D"/>
    <w:rsid w:val="007B6940"/>
    <w:rsid w:val="007B7DC5"/>
    <w:rsid w:val="007C018B"/>
    <w:rsid w:val="007C0A1A"/>
    <w:rsid w:val="007C537D"/>
    <w:rsid w:val="007C54BA"/>
    <w:rsid w:val="007D00CB"/>
    <w:rsid w:val="007D01AF"/>
    <w:rsid w:val="007D22AB"/>
    <w:rsid w:val="007D52DE"/>
    <w:rsid w:val="007E226C"/>
    <w:rsid w:val="007E3C41"/>
    <w:rsid w:val="007E64A7"/>
    <w:rsid w:val="007E6C15"/>
    <w:rsid w:val="007F656D"/>
    <w:rsid w:val="008022B7"/>
    <w:rsid w:val="00806AE1"/>
    <w:rsid w:val="00811EF2"/>
    <w:rsid w:val="00816AFE"/>
    <w:rsid w:val="00821FDB"/>
    <w:rsid w:val="0082267D"/>
    <w:rsid w:val="008243F8"/>
    <w:rsid w:val="00826590"/>
    <w:rsid w:val="00830DBD"/>
    <w:rsid w:val="00833B01"/>
    <w:rsid w:val="00834622"/>
    <w:rsid w:val="008412F1"/>
    <w:rsid w:val="00842789"/>
    <w:rsid w:val="00846885"/>
    <w:rsid w:val="0085071B"/>
    <w:rsid w:val="008510A4"/>
    <w:rsid w:val="008527E9"/>
    <w:rsid w:val="008547AE"/>
    <w:rsid w:val="008562CA"/>
    <w:rsid w:val="00860156"/>
    <w:rsid w:val="008612E3"/>
    <w:rsid w:val="00872625"/>
    <w:rsid w:val="008764EC"/>
    <w:rsid w:val="00883B7F"/>
    <w:rsid w:val="008852FE"/>
    <w:rsid w:val="0089148A"/>
    <w:rsid w:val="00894BF4"/>
    <w:rsid w:val="00895EDD"/>
    <w:rsid w:val="008A2FCE"/>
    <w:rsid w:val="008A75BE"/>
    <w:rsid w:val="008A7AA8"/>
    <w:rsid w:val="008B04D1"/>
    <w:rsid w:val="008B1A4B"/>
    <w:rsid w:val="008B3A78"/>
    <w:rsid w:val="008B6630"/>
    <w:rsid w:val="008C1356"/>
    <w:rsid w:val="008C4982"/>
    <w:rsid w:val="008C7120"/>
    <w:rsid w:val="008D2666"/>
    <w:rsid w:val="008D3538"/>
    <w:rsid w:val="008E2C94"/>
    <w:rsid w:val="008E4725"/>
    <w:rsid w:val="008F29DC"/>
    <w:rsid w:val="008F5B8C"/>
    <w:rsid w:val="008F63DB"/>
    <w:rsid w:val="00901785"/>
    <w:rsid w:val="00904875"/>
    <w:rsid w:val="0091224C"/>
    <w:rsid w:val="00915E9F"/>
    <w:rsid w:val="0091769E"/>
    <w:rsid w:val="00920B3C"/>
    <w:rsid w:val="0092252E"/>
    <w:rsid w:val="009228A3"/>
    <w:rsid w:val="00932B5A"/>
    <w:rsid w:val="00944C6D"/>
    <w:rsid w:val="0094504D"/>
    <w:rsid w:val="009517D7"/>
    <w:rsid w:val="00954E01"/>
    <w:rsid w:val="009621C8"/>
    <w:rsid w:val="00963504"/>
    <w:rsid w:val="00970567"/>
    <w:rsid w:val="00972B9D"/>
    <w:rsid w:val="0098123E"/>
    <w:rsid w:val="00982AAD"/>
    <w:rsid w:val="00983AF6"/>
    <w:rsid w:val="0098752F"/>
    <w:rsid w:val="00990644"/>
    <w:rsid w:val="00992FD5"/>
    <w:rsid w:val="009A4482"/>
    <w:rsid w:val="009B2110"/>
    <w:rsid w:val="009B2A44"/>
    <w:rsid w:val="009B46DD"/>
    <w:rsid w:val="009B571C"/>
    <w:rsid w:val="009C3468"/>
    <w:rsid w:val="009C6BF7"/>
    <w:rsid w:val="009D0C33"/>
    <w:rsid w:val="009D2EF3"/>
    <w:rsid w:val="009D48F6"/>
    <w:rsid w:val="009E44DA"/>
    <w:rsid w:val="009E7610"/>
    <w:rsid w:val="009E769C"/>
    <w:rsid w:val="009F31FB"/>
    <w:rsid w:val="009F50C6"/>
    <w:rsid w:val="009F71E6"/>
    <w:rsid w:val="00A024FF"/>
    <w:rsid w:val="00A033DB"/>
    <w:rsid w:val="00A046FC"/>
    <w:rsid w:val="00A06F56"/>
    <w:rsid w:val="00A12337"/>
    <w:rsid w:val="00A15050"/>
    <w:rsid w:val="00A161C6"/>
    <w:rsid w:val="00A16688"/>
    <w:rsid w:val="00A244B7"/>
    <w:rsid w:val="00A24903"/>
    <w:rsid w:val="00A24936"/>
    <w:rsid w:val="00A268CB"/>
    <w:rsid w:val="00A300F3"/>
    <w:rsid w:val="00A351FB"/>
    <w:rsid w:val="00A3657E"/>
    <w:rsid w:val="00A36E04"/>
    <w:rsid w:val="00A37C50"/>
    <w:rsid w:val="00A37E14"/>
    <w:rsid w:val="00A40F74"/>
    <w:rsid w:val="00A42861"/>
    <w:rsid w:val="00A47544"/>
    <w:rsid w:val="00A500C7"/>
    <w:rsid w:val="00A525CE"/>
    <w:rsid w:val="00A52B78"/>
    <w:rsid w:val="00A54C61"/>
    <w:rsid w:val="00A570FF"/>
    <w:rsid w:val="00A60A46"/>
    <w:rsid w:val="00A60B88"/>
    <w:rsid w:val="00A62FF2"/>
    <w:rsid w:val="00A701D1"/>
    <w:rsid w:val="00A7228F"/>
    <w:rsid w:val="00A7393C"/>
    <w:rsid w:val="00A774C7"/>
    <w:rsid w:val="00A801F4"/>
    <w:rsid w:val="00A835EE"/>
    <w:rsid w:val="00A8485A"/>
    <w:rsid w:val="00A909A2"/>
    <w:rsid w:val="00A94975"/>
    <w:rsid w:val="00AA3E0E"/>
    <w:rsid w:val="00AA431F"/>
    <w:rsid w:val="00AB050B"/>
    <w:rsid w:val="00AB1FA7"/>
    <w:rsid w:val="00AB3DB4"/>
    <w:rsid w:val="00AC03D7"/>
    <w:rsid w:val="00AC089E"/>
    <w:rsid w:val="00AC74E2"/>
    <w:rsid w:val="00AD4323"/>
    <w:rsid w:val="00AD7771"/>
    <w:rsid w:val="00AE1D62"/>
    <w:rsid w:val="00AE44F4"/>
    <w:rsid w:val="00B0128B"/>
    <w:rsid w:val="00B0336E"/>
    <w:rsid w:val="00B05260"/>
    <w:rsid w:val="00B07522"/>
    <w:rsid w:val="00B22AE5"/>
    <w:rsid w:val="00B317E6"/>
    <w:rsid w:val="00B328A8"/>
    <w:rsid w:val="00B354A3"/>
    <w:rsid w:val="00B41611"/>
    <w:rsid w:val="00B43E53"/>
    <w:rsid w:val="00B46B7C"/>
    <w:rsid w:val="00B476B8"/>
    <w:rsid w:val="00B47EC4"/>
    <w:rsid w:val="00B52EA8"/>
    <w:rsid w:val="00B54190"/>
    <w:rsid w:val="00B63529"/>
    <w:rsid w:val="00B67551"/>
    <w:rsid w:val="00B67C49"/>
    <w:rsid w:val="00B75AD5"/>
    <w:rsid w:val="00B82D57"/>
    <w:rsid w:val="00B84C54"/>
    <w:rsid w:val="00B861CE"/>
    <w:rsid w:val="00B86966"/>
    <w:rsid w:val="00B9048A"/>
    <w:rsid w:val="00B954DC"/>
    <w:rsid w:val="00B96D4E"/>
    <w:rsid w:val="00B976A9"/>
    <w:rsid w:val="00BA03EE"/>
    <w:rsid w:val="00BA2679"/>
    <w:rsid w:val="00BA514F"/>
    <w:rsid w:val="00BB3DF0"/>
    <w:rsid w:val="00BB64EB"/>
    <w:rsid w:val="00BB7182"/>
    <w:rsid w:val="00BC1048"/>
    <w:rsid w:val="00BC2D5D"/>
    <w:rsid w:val="00BC33FB"/>
    <w:rsid w:val="00BD1EE0"/>
    <w:rsid w:val="00BD57C4"/>
    <w:rsid w:val="00BE3084"/>
    <w:rsid w:val="00BE73CD"/>
    <w:rsid w:val="00C03CB5"/>
    <w:rsid w:val="00C071D4"/>
    <w:rsid w:val="00C2489E"/>
    <w:rsid w:val="00C26790"/>
    <w:rsid w:val="00C30C7E"/>
    <w:rsid w:val="00C35370"/>
    <w:rsid w:val="00C36BB7"/>
    <w:rsid w:val="00C37A69"/>
    <w:rsid w:val="00C43071"/>
    <w:rsid w:val="00C43A0A"/>
    <w:rsid w:val="00C449CB"/>
    <w:rsid w:val="00C4547A"/>
    <w:rsid w:val="00C53284"/>
    <w:rsid w:val="00C540C3"/>
    <w:rsid w:val="00C57B7E"/>
    <w:rsid w:val="00C62D00"/>
    <w:rsid w:val="00C6374C"/>
    <w:rsid w:val="00C65C86"/>
    <w:rsid w:val="00C672F3"/>
    <w:rsid w:val="00C72998"/>
    <w:rsid w:val="00C74319"/>
    <w:rsid w:val="00C77E0A"/>
    <w:rsid w:val="00C80669"/>
    <w:rsid w:val="00C81C73"/>
    <w:rsid w:val="00C8494B"/>
    <w:rsid w:val="00C9370A"/>
    <w:rsid w:val="00C93C43"/>
    <w:rsid w:val="00CA3FFF"/>
    <w:rsid w:val="00CA5ACF"/>
    <w:rsid w:val="00CB03A9"/>
    <w:rsid w:val="00CC242C"/>
    <w:rsid w:val="00CC2C91"/>
    <w:rsid w:val="00CC58ED"/>
    <w:rsid w:val="00CC6B5B"/>
    <w:rsid w:val="00CD18EF"/>
    <w:rsid w:val="00CD3A8B"/>
    <w:rsid w:val="00CD7681"/>
    <w:rsid w:val="00CD7AC4"/>
    <w:rsid w:val="00CE0A11"/>
    <w:rsid w:val="00CE10D1"/>
    <w:rsid w:val="00CE2124"/>
    <w:rsid w:val="00CE6B68"/>
    <w:rsid w:val="00D0661F"/>
    <w:rsid w:val="00D24099"/>
    <w:rsid w:val="00D332DB"/>
    <w:rsid w:val="00D353BD"/>
    <w:rsid w:val="00D40DB3"/>
    <w:rsid w:val="00D457AE"/>
    <w:rsid w:val="00D56BA8"/>
    <w:rsid w:val="00D61A27"/>
    <w:rsid w:val="00D67838"/>
    <w:rsid w:val="00D67F2E"/>
    <w:rsid w:val="00D71382"/>
    <w:rsid w:val="00D8275E"/>
    <w:rsid w:val="00D853EE"/>
    <w:rsid w:val="00D87319"/>
    <w:rsid w:val="00D87FB3"/>
    <w:rsid w:val="00D926F0"/>
    <w:rsid w:val="00D949F5"/>
    <w:rsid w:val="00D97320"/>
    <w:rsid w:val="00D979EF"/>
    <w:rsid w:val="00DA4DE1"/>
    <w:rsid w:val="00DB161E"/>
    <w:rsid w:val="00DB359C"/>
    <w:rsid w:val="00DB501A"/>
    <w:rsid w:val="00DB50B2"/>
    <w:rsid w:val="00DB5E98"/>
    <w:rsid w:val="00DC2DD0"/>
    <w:rsid w:val="00DC43AF"/>
    <w:rsid w:val="00DC4BCC"/>
    <w:rsid w:val="00DD6F6C"/>
    <w:rsid w:val="00DE1FB7"/>
    <w:rsid w:val="00DE314F"/>
    <w:rsid w:val="00DE3257"/>
    <w:rsid w:val="00DE5405"/>
    <w:rsid w:val="00DE5FC5"/>
    <w:rsid w:val="00DE7EF2"/>
    <w:rsid w:val="00DF318B"/>
    <w:rsid w:val="00DF50EF"/>
    <w:rsid w:val="00DF6A0F"/>
    <w:rsid w:val="00DF773B"/>
    <w:rsid w:val="00E04A8D"/>
    <w:rsid w:val="00E06766"/>
    <w:rsid w:val="00E13A28"/>
    <w:rsid w:val="00E1567C"/>
    <w:rsid w:val="00E1639B"/>
    <w:rsid w:val="00E17A74"/>
    <w:rsid w:val="00E24026"/>
    <w:rsid w:val="00E256EF"/>
    <w:rsid w:val="00E25F2B"/>
    <w:rsid w:val="00E31FFA"/>
    <w:rsid w:val="00E322AA"/>
    <w:rsid w:val="00E3335F"/>
    <w:rsid w:val="00E43BC8"/>
    <w:rsid w:val="00E43FAD"/>
    <w:rsid w:val="00E47DEC"/>
    <w:rsid w:val="00E51210"/>
    <w:rsid w:val="00E52B5E"/>
    <w:rsid w:val="00E5676E"/>
    <w:rsid w:val="00E57382"/>
    <w:rsid w:val="00E62D16"/>
    <w:rsid w:val="00E667F9"/>
    <w:rsid w:val="00E7425D"/>
    <w:rsid w:val="00E7477B"/>
    <w:rsid w:val="00E7577E"/>
    <w:rsid w:val="00E8194A"/>
    <w:rsid w:val="00E82569"/>
    <w:rsid w:val="00E85A39"/>
    <w:rsid w:val="00E86A0C"/>
    <w:rsid w:val="00E8712F"/>
    <w:rsid w:val="00E942E6"/>
    <w:rsid w:val="00EA0F7D"/>
    <w:rsid w:val="00EA1036"/>
    <w:rsid w:val="00EA13E9"/>
    <w:rsid w:val="00EA469E"/>
    <w:rsid w:val="00EB2493"/>
    <w:rsid w:val="00EB6192"/>
    <w:rsid w:val="00EC2ED7"/>
    <w:rsid w:val="00ED2718"/>
    <w:rsid w:val="00ED379D"/>
    <w:rsid w:val="00ED7EEC"/>
    <w:rsid w:val="00EE1D39"/>
    <w:rsid w:val="00EF121D"/>
    <w:rsid w:val="00EF6F88"/>
    <w:rsid w:val="00EF7B2D"/>
    <w:rsid w:val="00F0032C"/>
    <w:rsid w:val="00F06D60"/>
    <w:rsid w:val="00F13C8B"/>
    <w:rsid w:val="00F14F7B"/>
    <w:rsid w:val="00F1598E"/>
    <w:rsid w:val="00F20468"/>
    <w:rsid w:val="00F22BE9"/>
    <w:rsid w:val="00F235A9"/>
    <w:rsid w:val="00F27BC2"/>
    <w:rsid w:val="00F32320"/>
    <w:rsid w:val="00F32865"/>
    <w:rsid w:val="00F32D43"/>
    <w:rsid w:val="00F3368C"/>
    <w:rsid w:val="00F346E3"/>
    <w:rsid w:val="00F4062C"/>
    <w:rsid w:val="00F4116C"/>
    <w:rsid w:val="00F42AE6"/>
    <w:rsid w:val="00F43085"/>
    <w:rsid w:val="00F437ED"/>
    <w:rsid w:val="00F46F86"/>
    <w:rsid w:val="00F4783F"/>
    <w:rsid w:val="00F52DE2"/>
    <w:rsid w:val="00F53ABE"/>
    <w:rsid w:val="00F57AA2"/>
    <w:rsid w:val="00F61ABA"/>
    <w:rsid w:val="00F61DBA"/>
    <w:rsid w:val="00F67EDD"/>
    <w:rsid w:val="00F723B7"/>
    <w:rsid w:val="00F864C5"/>
    <w:rsid w:val="00F9291D"/>
    <w:rsid w:val="00F94812"/>
    <w:rsid w:val="00F94914"/>
    <w:rsid w:val="00FB3F68"/>
    <w:rsid w:val="00FC4976"/>
    <w:rsid w:val="00FC73BC"/>
    <w:rsid w:val="00FC7EFE"/>
    <w:rsid w:val="00FD256D"/>
    <w:rsid w:val="00FD7CC9"/>
    <w:rsid w:val="00FE0DE3"/>
    <w:rsid w:val="00FE161C"/>
    <w:rsid w:val="00FE23D2"/>
    <w:rsid w:val="00FE3903"/>
    <w:rsid w:val="00FE41D8"/>
    <w:rsid w:val="00FE4A1C"/>
    <w:rsid w:val="00FE64B1"/>
    <w:rsid w:val="00FF3573"/>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DF1CB"/>
  <w15:docId w15:val="{03AC4830-8B7E-48E5-91A0-AB33F3A2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36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link w:val="Heading3Char"/>
    <w:qFormat/>
    <w:pPr>
      <w:keepNext/>
      <w:spacing w:before="240"/>
      <w:ind w:firstLine="300"/>
      <w:outlineLvl w:val="2"/>
    </w:pPr>
    <w:rPr>
      <w:color w:val="000000"/>
      <w:sz w:val="24"/>
    </w:rPr>
  </w:style>
  <w:style w:type="paragraph" w:styleId="Heading4">
    <w:name w:val="heading 4"/>
    <w:basedOn w:val="Normal"/>
    <w:next w:val="Normal"/>
    <w:link w:val="Heading4Char"/>
    <w:qFormat/>
    <w:pPr>
      <w:keepNext/>
      <w:ind w:left="300"/>
      <w:outlineLvl w:val="3"/>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360"/>
    </w:pPr>
    <w:rPr>
      <w:sz w:val="24"/>
    </w:rPr>
  </w:style>
  <w:style w:type="paragraph" w:styleId="BodyText">
    <w:name w:val="Body Text"/>
    <w:basedOn w:val="Normal"/>
    <w:semiHidden/>
    <w:rPr>
      <w:sz w:val="24"/>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outlineLvl w:val="0"/>
    </w:pPr>
    <w:rPr>
      <w:rFonts w:ascii="Arial" w:hAnsi="Arial"/>
      <w:b/>
      <w:kern w:val="28"/>
      <w:sz w:val="32"/>
    </w:rPr>
  </w:style>
  <w:style w:type="paragraph" w:styleId="Subtitle">
    <w:name w:val="Subtitle"/>
    <w:basedOn w:val="Normal"/>
    <w:qFormat/>
    <w:pPr>
      <w:spacing w:after="60"/>
      <w:jc w:val="center"/>
      <w:outlineLvl w:val="1"/>
    </w:pPr>
    <w:rPr>
      <w:rFonts w:ascii="Arial" w:hAnsi="Arial"/>
      <w:sz w:val="24"/>
    </w:rPr>
  </w:style>
  <w:style w:type="paragraph" w:styleId="BodyText2">
    <w:name w:val="Body Text 2"/>
    <w:basedOn w:val="Normal"/>
    <w:semiHidden/>
    <w:rPr>
      <w:color w:val="000000"/>
      <w:sz w:val="24"/>
    </w:rPr>
  </w:style>
  <w:style w:type="paragraph" w:customStyle="1" w:styleId="Framecontents">
    <w:name w:val="Frame contents"/>
    <w:basedOn w:val="BodyText"/>
    <w:rsid w:val="00E5676E"/>
    <w:pPr>
      <w:widowControl w:val="0"/>
      <w:suppressAutoHyphens/>
      <w:spacing w:after="120"/>
    </w:pPr>
    <w:rPr>
      <w:rFonts w:eastAsia="SimSun" w:cs="Mangal"/>
      <w:kern w:val="1"/>
      <w:szCs w:val="24"/>
      <w:lang w:eastAsia="hi-IN" w:bidi="hi-IN"/>
    </w:rPr>
  </w:style>
  <w:style w:type="paragraph" w:styleId="ListParagraph">
    <w:name w:val="List Paragraph"/>
    <w:basedOn w:val="Normal"/>
    <w:uiPriority w:val="34"/>
    <w:qFormat/>
    <w:rsid w:val="006B46AB"/>
    <w:pPr>
      <w:ind w:left="720"/>
      <w:contextualSpacing/>
    </w:pPr>
  </w:style>
  <w:style w:type="character" w:customStyle="1" w:styleId="Heading3Char">
    <w:name w:val="Heading 3 Char"/>
    <w:basedOn w:val="DefaultParagraphFont"/>
    <w:link w:val="Heading3"/>
    <w:rsid w:val="0059562A"/>
    <w:rPr>
      <w:color w:val="000000"/>
      <w:sz w:val="24"/>
    </w:rPr>
  </w:style>
  <w:style w:type="character" w:customStyle="1" w:styleId="Heading4Char">
    <w:name w:val="Heading 4 Char"/>
    <w:basedOn w:val="DefaultParagraphFont"/>
    <w:link w:val="Heading4"/>
    <w:rsid w:val="0059562A"/>
    <w:rPr>
      <w:color w:val="000000"/>
      <w:sz w:val="24"/>
    </w:rPr>
  </w:style>
  <w:style w:type="paragraph" w:customStyle="1" w:styleId="yiv9476360846msonormal">
    <w:name w:val="yiv9476360846msonormal"/>
    <w:basedOn w:val="Normal"/>
    <w:rsid w:val="00E942E6"/>
    <w:pPr>
      <w:spacing w:before="100" w:beforeAutospacing="1" w:after="100" w:afterAutospacing="1"/>
    </w:pPr>
    <w:rPr>
      <w:sz w:val="24"/>
      <w:szCs w:val="24"/>
    </w:rPr>
  </w:style>
  <w:style w:type="character" w:customStyle="1" w:styleId="BodyTextIndentChar">
    <w:name w:val="Body Text Indent Char"/>
    <w:basedOn w:val="DefaultParagraphFont"/>
    <w:link w:val="BodyTextIndent"/>
    <w:semiHidden/>
    <w:rsid w:val="007C537D"/>
    <w:rPr>
      <w:sz w:val="24"/>
    </w:rPr>
  </w:style>
  <w:style w:type="character" w:customStyle="1" w:styleId="il">
    <w:name w:val="il"/>
    <w:basedOn w:val="DefaultParagraphFont"/>
    <w:rsid w:val="00A24936"/>
  </w:style>
  <w:style w:type="paragraph" w:styleId="Header">
    <w:name w:val="header"/>
    <w:basedOn w:val="Normal"/>
    <w:link w:val="HeaderChar"/>
    <w:uiPriority w:val="99"/>
    <w:unhideWhenUsed/>
    <w:rsid w:val="00000FBE"/>
    <w:pPr>
      <w:tabs>
        <w:tab w:val="center" w:pos="4680"/>
        <w:tab w:val="right" w:pos="9360"/>
      </w:tabs>
    </w:pPr>
  </w:style>
  <w:style w:type="character" w:customStyle="1" w:styleId="HeaderChar">
    <w:name w:val="Header Char"/>
    <w:basedOn w:val="DefaultParagraphFont"/>
    <w:link w:val="Header"/>
    <w:uiPriority w:val="99"/>
    <w:rsid w:val="00000FBE"/>
  </w:style>
  <w:style w:type="paragraph" w:styleId="Footer">
    <w:name w:val="footer"/>
    <w:basedOn w:val="Normal"/>
    <w:link w:val="FooterChar"/>
    <w:uiPriority w:val="99"/>
    <w:unhideWhenUsed/>
    <w:rsid w:val="00000FBE"/>
    <w:pPr>
      <w:tabs>
        <w:tab w:val="center" w:pos="4680"/>
        <w:tab w:val="right" w:pos="9360"/>
      </w:tabs>
    </w:pPr>
  </w:style>
  <w:style w:type="character" w:customStyle="1" w:styleId="FooterChar">
    <w:name w:val="Footer Char"/>
    <w:basedOn w:val="DefaultParagraphFont"/>
    <w:link w:val="Footer"/>
    <w:uiPriority w:val="99"/>
    <w:rsid w:val="00000FBE"/>
  </w:style>
  <w:style w:type="paragraph" w:styleId="BalloonText">
    <w:name w:val="Balloon Text"/>
    <w:basedOn w:val="Normal"/>
    <w:link w:val="BalloonTextChar"/>
    <w:uiPriority w:val="99"/>
    <w:semiHidden/>
    <w:unhideWhenUsed/>
    <w:rsid w:val="008A2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FCE"/>
    <w:rPr>
      <w:rFonts w:ascii="Segoe UI" w:hAnsi="Segoe UI" w:cs="Segoe UI"/>
      <w:sz w:val="18"/>
      <w:szCs w:val="18"/>
    </w:rPr>
  </w:style>
  <w:style w:type="paragraph" w:styleId="NormalWeb">
    <w:name w:val="Normal (Web)"/>
    <w:basedOn w:val="Normal"/>
    <w:uiPriority w:val="99"/>
    <w:unhideWhenUsed/>
    <w:rsid w:val="001322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3872">
      <w:bodyDiv w:val="1"/>
      <w:marLeft w:val="0"/>
      <w:marRight w:val="0"/>
      <w:marTop w:val="0"/>
      <w:marBottom w:val="0"/>
      <w:divBdr>
        <w:top w:val="none" w:sz="0" w:space="0" w:color="auto"/>
        <w:left w:val="none" w:sz="0" w:space="0" w:color="auto"/>
        <w:bottom w:val="none" w:sz="0" w:space="0" w:color="auto"/>
        <w:right w:val="none" w:sz="0" w:space="0" w:color="auto"/>
      </w:divBdr>
    </w:div>
    <w:div w:id="1997492735">
      <w:bodyDiv w:val="1"/>
      <w:marLeft w:val="0"/>
      <w:marRight w:val="0"/>
      <w:marTop w:val="0"/>
      <w:marBottom w:val="0"/>
      <w:divBdr>
        <w:top w:val="none" w:sz="0" w:space="0" w:color="auto"/>
        <w:left w:val="none" w:sz="0" w:space="0" w:color="auto"/>
        <w:bottom w:val="none" w:sz="0" w:space="0" w:color="auto"/>
        <w:right w:val="none" w:sz="0" w:space="0" w:color="auto"/>
      </w:divBdr>
    </w:div>
    <w:div w:id="203877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12540</TotalTime>
  <Pages>1</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abc</dc:creator>
  <cp:keywords/>
  <dc:description/>
  <cp:lastModifiedBy>Olive Highway</cp:lastModifiedBy>
  <cp:revision>25</cp:revision>
  <cp:lastPrinted>2023-03-02T02:31:00Z</cp:lastPrinted>
  <dcterms:created xsi:type="dcterms:W3CDTF">2016-03-06T22:49:00Z</dcterms:created>
  <dcterms:modified xsi:type="dcterms:W3CDTF">2023-06-19T17:42:00Z</dcterms:modified>
</cp:coreProperties>
</file>